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7B9A" w:rsidRDefault="00E153FA">
      <w:pPr>
        <w:jc w:val="center"/>
      </w:pPr>
      <w:r>
        <w:rPr>
          <w:noProof/>
        </w:rPr>
        <w:drawing>
          <wp:inline distT="0" distB="0" distL="0" distR="0" wp14:anchorId="5133D080" wp14:editId="4BD2A946">
            <wp:extent cx="1000125" cy="12668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00125" cy="1266825"/>
                    </a:xfrm>
                    <a:prstGeom prst="rect">
                      <a:avLst/>
                    </a:prstGeom>
                    <a:ln/>
                  </pic:spPr>
                </pic:pic>
              </a:graphicData>
            </a:graphic>
          </wp:inline>
        </w:drawing>
      </w:r>
    </w:p>
    <w:p w14:paraId="00000002" w14:textId="77777777" w:rsidR="00CC7B9A" w:rsidRDefault="00CC7B9A"/>
    <w:p w14:paraId="00000003" w14:textId="77777777" w:rsidR="00CC7B9A" w:rsidRDefault="00CC7B9A"/>
    <w:p w14:paraId="00000004" w14:textId="77777777" w:rsidR="00CC7B9A" w:rsidRDefault="00E153FA">
      <w:pPr>
        <w:jc w:val="center"/>
        <w:rPr>
          <w:rFonts w:ascii="Calibri" w:eastAsia="Calibri" w:hAnsi="Calibri" w:cs="Calibri"/>
          <w:sz w:val="24"/>
          <w:szCs w:val="24"/>
        </w:rPr>
      </w:pPr>
      <w:r>
        <w:rPr>
          <w:rFonts w:ascii="Calibri" w:eastAsia="Calibri" w:hAnsi="Calibri" w:cs="Calibri"/>
          <w:sz w:val="24"/>
          <w:szCs w:val="24"/>
        </w:rPr>
        <w:t>Internet Acceptable Use Policy</w:t>
      </w:r>
    </w:p>
    <w:p w14:paraId="00000005" w14:textId="77777777" w:rsidR="00CC7B9A" w:rsidRDefault="00CC7B9A">
      <w:pPr>
        <w:rPr>
          <w:rFonts w:ascii="Calibri" w:eastAsia="Calibri" w:hAnsi="Calibri" w:cs="Calibri"/>
          <w:sz w:val="24"/>
          <w:szCs w:val="24"/>
        </w:rPr>
      </w:pPr>
    </w:p>
    <w:tbl>
      <w:tblPr>
        <w:tblStyle w:val="a0"/>
        <w:tblW w:w="9000" w:type="dxa"/>
        <w:tblLayout w:type="fixed"/>
        <w:tblLook w:val="0400" w:firstRow="0" w:lastRow="0" w:firstColumn="0" w:lastColumn="0" w:noHBand="0" w:noVBand="1"/>
      </w:tblPr>
      <w:tblGrid>
        <w:gridCol w:w="3000"/>
        <w:gridCol w:w="6000"/>
      </w:tblGrid>
      <w:tr w:rsidR="00CC7B9A" w14:paraId="0BCC1DF3" w14:textId="77777777">
        <w:tc>
          <w:tcPr>
            <w:tcW w:w="3000" w:type="dxa"/>
          </w:tcPr>
          <w:p w14:paraId="00000006" w14:textId="77777777" w:rsidR="00CC7B9A" w:rsidRDefault="00E153FA">
            <w:pPr>
              <w:rPr>
                <w:rFonts w:ascii="Calibri" w:eastAsia="Calibri" w:hAnsi="Calibri" w:cs="Calibri"/>
                <w:sz w:val="24"/>
                <w:szCs w:val="24"/>
              </w:rPr>
            </w:pPr>
            <w:r>
              <w:rPr>
                <w:rFonts w:ascii="Calibri" w:eastAsia="Calibri" w:hAnsi="Calibri" w:cs="Calibri"/>
                <w:sz w:val="24"/>
                <w:szCs w:val="24"/>
              </w:rPr>
              <w:t>Address</w:t>
            </w:r>
          </w:p>
        </w:tc>
        <w:tc>
          <w:tcPr>
            <w:tcW w:w="6000" w:type="dxa"/>
          </w:tcPr>
          <w:p w14:paraId="00000007" w14:textId="77777777" w:rsidR="00CC7B9A" w:rsidRDefault="00E153FA">
            <w:pPr>
              <w:rPr>
                <w:rFonts w:ascii="Calibri" w:eastAsia="Calibri" w:hAnsi="Calibri" w:cs="Calibri"/>
                <w:sz w:val="24"/>
                <w:szCs w:val="24"/>
              </w:rPr>
            </w:pP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w:t>
            </w:r>
            <w:proofErr w:type="spellStart"/>
            <w:r>
              <w:rPr>
                <w:rFonts w:ascii="Calibri" w:eastAsia="Calibri" w:hAnsi="Calibri" w:cs="Calibri"/>
                <w:sz w:val="24"/>
                <w:szCs w:val="24"/>
              </w:rPr>
              <w:t>Ballycullen</w:t>
            </w:r>
            <w:proofErr w:type="spellEnd"/>
            <w:r>
              <w:rPr>
                <w:rFonts w:ascii="Calibri" w:eastAsia="Calibri" w:hAnsi="Calibri" w:cs="Calibri"/>
                <w:sz w:val="24"/>
                <w:szCs w:val="24"/>
              </w:rPr>
              <w:t xml:space="preserve"> Ave, </w:t>
            </w:r>
            <w:proofErr w:type="spellStart"/>
            <w:r>
              <w:rPr>
                <w:rFonts w:ascii="Calibri" w:eastAsia="Calibri" w:hAnsi="Calibri" w:cs="Calibri"/>
                <w:sz w:val="24"/>
                <w:szCs w:val="24"/>
              </w:rPr>
              <w:t>Firhouse</w:t>
            </w:r>
            <w:proofErr w:type="spellEnd"/>
            <w:r>
              <w:rPr>
                <w:rFonts w:ascii="Calibri" w:eastAsia="Calibri" w:hAnsi="Calibri" w:cs="Calibri"/>
                <w:sz w:val="24"/>
                <w:szCs w:val="24"/>
              </w:rPr>
              <w:t>, Dublin 24</w:t>
            </w:r>
          </w:p>
        </w:tc>
      </w:tr>
      <w:tr w:rsidR="00CC7B9A" w14:paraId="30A59DC3" w14:textId="77777777">
        <w:tc>
          <w:tcPr>
            <w:tcW w:w="3000" w:type="dxa"/>
          </w:tcPr>
          <w:p w14:paraId="00000008" w14:textId="77777777" w:rsidR="00CC7B9A" w:rsidRDefault="00E153FA">
            <w:pPr>
              <w:rPr>
                <w:rFonts w:ascii="Calibri" w:eastAsia="Calibri" w:hAnsi="Calibri" w:cs="Calibri"/>
                <w:sz w:val="24"/>
                <w:szCs w:val="24"/>
              </w:rPr>
            </w:pPr>
            <w:r>
              <w:rPr>
                <w:rFonts w:ascii="Calibri" w:eastAsia="Calibri" w:hAnsi="Calibri" w:cs="Calibri"/>
                <w:sz w:val="24"/>
                <w:szCs w:val="24"/>
              </w:rPr>
              <w:t>Telephone</w:t>
            </w:r>
          </w:p>
        </w:tc>
        <w:tc>
          <w:tcPr>
            <w:tcW w:w="6000" w:type="dxa"/>
          </w:tcPr>
          <w:p w14:paraId="00000009" w14:textId="77777777" w:rsidR="00CC7B9A" w:rsidRDefault="00E153FA">
            <w:pPr>
              <w:rPr>
                <w:rFonts w:ascii="Calibri" w:eastAsia="Calibri" w:hAnsi="Calibri" w:cs="Calibri"/>
                <w:sz w:val="24"/>
                <w:szCs w:val="24"/>
              </w:rPr>
            </w:pPr>
            <w:r>
              <w:rPr>
                <w:rFonts w:ascii="Calibri" w:eastAsia="Calibri" w:hAnsi="Calibri" w:cs="Calibri"/>
                <w:sz w:val="24"/>
                <w:szCs w:val="24"/>
              </w:rPr>
              <w:t>014513141</w:t>
            </w:r>
          </w:p>
        </w:tc>
      </w:tr>
      <w:tr w:rsidR="00CC7B9A" w14:paraId="5CA21B4E" w14:textId="77777777">
        <w:tc>
          <w:tcPr>
            <w:tcW w:w="3000" w:type="dxa"/>
          </w:tcPr>
          <w:p w14:paraId="0000000A" w14:textId="77777777" w:rsidR="00CC7B9A" w:rsidRDefault="00E153FA">
            <w:pPr>
              <w:rPr>
                <w:rFonts w:ascii="Calibri" w:eastAsia="Calibri" w:hAnsi="Calibri" w:cs="Calibri"/>
                <w:sz w:val="24"/>
                <w:szCs w:val="24"/>
              </w:rPr>
            </w:pPr>
            <w:r>
              <w:rPr>
                <w:rFonts w:ascii="Calibri" w:eastAsia="Calibri" w:hAnsi="Calibri" w:cs="Calibri"/>
                <w:sz w:val="24"/>
                <w:szCs w:val="24"/>
              </w:rPr>
              <w:t>Email</w:t>
            </w:r>
          </w:p>
        </w:tc>
        <w:tc>
          <w:tcPr>
            <w:tcW w:w="6000" w:type="dxa"/>
          </w:tcPr>
          <w:p w14:paraId="0000000B" w14:textId="77777777" w:rsidR="00CC7B9A" w:rsidRDefault="00E153FA">
            <w:pPr>
              <w:rPr>
                <w:rFonts w:ascii="Calibri" w:eastAsia="Calibri" w:hAnsi="Calibri" w:cs="Calibri"/>
                <w:sz w:val="24"/>
                <w:szCs w:val="24"/>
              </w:rPr>
            </w:pPr>
            <w:r>
              <w:rPr>
                <w:rFonts w:ascii="Calibri" w:eastAsia="Calibri" w:hAnsi="Calibri" w:cs="Calibri"/>
                <w:sz w:val="24"/>
                <w:szCs w:val="24"/>
              </w:rPr>
              <w:t>admin@scoiltreasa.ie</w:t>
            </w:r>
          </w:p>
        </w:tc>
      </w:tr>
      <w:tr w:rsidR="00CC7B9A" w14:paraId="51FE5487" w14:textId="77777777">
        <w:tc>
          <w:tcPr>
            <w:tcW w:w="3000" w:type="dxa"/>
          </w:tcPr>
          <w:p w14:paraId="0000000C" w14:textId="77777777" w:rsidR="00CC7B9A" w:rsidRDefault="00E153FA">
            <w:pPr>
              <w:rPr>
                <w:rFonts w:ascii="Calibri" w:eastAsia="Calibri" w:hAnsi="Calibri" w:cs="Calibri"/>
                <w:sz w:val="24"/>
                <w:szCs w:val="24"/>
              </w:rPr>
            </w:pPr>
            <w:r>
              <w:rPr>
                <w:rFonts w:ascii="Calibri" w:eastAsia="Calibri" w:hAnsi="Calibri" w:cs="Calibri"/>
                <w:sz w:val="24"/>
                <w:szCs w:val="24"/>
              </w:rPr>
              <w:t>Website</w:t>
            </w:r>
          </w:p>
        </w:tc>
        <w:tc>
          <w:tcPr>
            <w:tcW w:w="6000" w:type="dxa"/>
          </w:tcPr>
          <w:p w14:paraId="0000000D" w14:textId="77777777" w:rsidR="00CC7B9A" w:rsidRDefault="00E153FA">
            <w:pPr>
              <w:rPr>
                <w:rFonts w:ascii="Calibri" w:eastAsia="Calibri" w:hAnsi="Calibri" w:cs="Calibri"/>
                <w:sz w:val="24"/>
                <w:szCs w:val="24"/>
              </w:rPr>
            </w:pPr>
            <w:r>
              <w:rPr>
                <w:rFonts w:ascii="Calibri" w:eastAsia="Calibri" w:hAnsi="Calibri" w:cs="Calibri"/>
                <w:sz w:val="24"/>
                <w:szCs w:val="24"/>
              </w:rPr>
              <w:t>http://www.scoiltreasa.ie</w:t>
            </w:r>
          </w:p>
        </w:tc>
      </w:tr>
      <w:tr w:rsidR="00CC7B9A" w14:paraId="24FDAD0A" w14:textId="77777777">
        <w:tc>
          <w:tcPr>
            <w:tcW w:w="3000" w:type="dxa"/>
          </w:tcPr>
          <w:p w14:paraId="0000000E" w14:textId="77777777" w:rsidR="00CC7B9A" w:rsidRDefault="00E153FA">
            <w:pPr>
              <w:rPr>
                <w:rFonts w:ascii="Calibri" w:eastAsia="Calibri" w:hAnsi="Calibri" w:cs="Calibri"/>
                <w:sz w:val="24"/>
                <w:szCs w:val="24"/>
              </w:rPr>
            </w:pPr>
            <w:r>
              <w:rPr>
                <w:rFonts w:ascii="Calibri" w:eastAsia="Calibri" w:hAnsi="Calibri" w:cs="Calibri"/>
                <w:sz w:val="24"/>
                <w:szCs w:val="24"/>
              </w:rPr>
              <w:t>Fax</w:t>
            </w:r>
          </w:p>
        </w:tc>
        <w:tc>
          <w:tcPr>
            <w:tcW w:w="6000" w:type="dxa"/>
          </w:tcPr>
          <w:p w14:paraId="0000000F" w14:textId="77777777" w:rsidR="00CC7B9A" w:rsidRDefault="00E153FA">
            <w:pPr>
              <w:rPr>
                <w:rFonts w:ascii="Calibri" w:eastAsia="Calibri" w:hAnsi="Calibri" w:cs="Calibri"/>
                <w:sz w:val="24"/>
                <w:szCs w:val="24"/>
              </w:rPr>
            </w:pPr>
            <w:r>
              <w:rPr>
                <w:rFonts w:ascii="Calibri" w:eastAsia="Calibri" w:hAnsi="Calibri" w:cs="Calibri"/>
                <w:sz w:val="24"/>
                <w:szCs w:val="24"/>
              </w:rPr>
              <w:t>014513149</w:t>
            </w:r>
          </w:p>
        </w:tc>
      </w:tr>
      <w:tr w:rsidR="00CC7B9A" w14:paraId="32E424FC" w14:textId="77777777">
        <w:tc>
          <w:tcPr>
            <w:tcW w:w="3000" w:type="dxa"/>
          </w:tcPr>
          <w:p w14:paraId="00000010" w14:textId="77777777" w:rsidR="00CC7B9A" w:rsidRDefault="00E153FA">
            <w:pPr>
              <w:rPr>
                <w:rFonts w:ascii="Calibri" w:eastAsia="Calibri" w:hAnsi="Calibri" w:cs="Calibri"/>
                <w:sz w:val="24"/>
                <w:szCs w:val="24"/>
              </w:rPr>
            </w:pPr>
            <w:r>
              <w:rPr>
                <w:rFonts w:ascii="Calibri" w:eastAsia="Calibri" w:hAnsi="Calibri" w:cs="Calibri"/>
                <w:sz w:val="24"/>
                <w:szCs w:val="24"/>
              </w:rPr>
              <w:t>School Name</w:t>
            </w:r>
          </w:p>
        </w:tc>
        <w:tc>
          <w:tcPr>
            <w:tcW w:w="6000" w:type="dxa"/>
          </w:tcPr>
          <w:p w14:paraId="00000011" w14:textId="77777777" w:rsidR="00CC7B9A" w:rsidRDefault="00E153FA">
            <w:pPr>
              <w:rPr>
                <w:rFonts w:ascii="Calibri" w:eastAsia="Calibri" w:hAnsi="Calibri" w:cs="Calibri"/>
                <w:sz w:val="24"/>
                <w:szCs w:val="24"/>
              </w:rPr>
            </w:pP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w:t>
            </w:r>
          </w:p>
        </w:tc>
      </w:tr>
      <w:tr w:rsidR="00CC7B9A" w14:paraId="756BB4E8" w14:textId="77777777">
        <w:tc>
          <w:tcPr>
            <w:tcW w:w="3000" w:type="dxa"/>
          </w:tcPr>
          <w:p w14:paraId="00000012" w14:textId="77777777" w:rsidR="00CC7B9A" w:rsidRDefault="00E153FA">
            <w:pPr>
              <w:rPr>
                <w:rFonts w:ascii="Calibri" w:eastAsia="Calibri" w:hAnsi="Calibri" w:cs="Calibri"/>
                <w:sz w:val="24"/>
                <w:szCs w:val="24"/>
              </w:rPr>
            </w:pPr>
            <w:r>
              <w:rPr>
                <w:rFonts w:ascii="Calibri" w:eastAsia="Calibri" w:hAnsi="Calibri" w:cs="Calibri"/>
                <w:sz w:val="24"/>
                <w:szCs w:val="24"/>
              </w:rPr>
              <w:t>Date of Commencement</w:t>
            </w:r>
          </w:p>
        </w:tc>
        <w:tc>
          <w:tcPr>
            <w:tcW w:w="6000" w:type="dxa"/>
          </w:tcPr>
          <w:p w14:paraId="00000013" w14:textId="159F467C" w:rsidR="00CC7B9A" w:rsidRDefault="00E153FA">
            <w:pPr>
              <w:rPr>
                <w:rFonts w:ascii="Calibri" w:eastAsia="Calibri" w:hAnsi="Calibri" w:cs="Calibri"/>
                <w:sz w:val="24"/>
                <w:szCs w:val="24"/>
              </w:rPr>
            </w:pPr>
            <w:r>
              <w:rPr>
                <w:rFonts w:ascii="Calibri" w:eastAsia="Calibri" w:hAnsi="Calibri" w:cs="Calibri"/>
                <w:sz w:val="24"/>
                <w:szCs w:val="24"/>
              </w:rPr>
              <w:t>0</w:t>
            </w:r>
            <w:r w:rsidR="00DC18DE">
              <w:rPr>
                <w:rFonts w:ascii="Calibri" w:eastAsia="Calibri" w:hAnsi="Calibri" w:cs="Calibri"/>
                <w:sz w:val="24"/>
                <w:szCs w:val="24"/>
              </w:rPr>
              <w:t>5</w:t>
            </w:r>
            <w:r>
              <w:rPr>
                <w:rFonts w:ascii="Calibri" w:eastAsia="Calibri" w:hAnsi="Calibri" w:cs="Calibri"/>
                <w:sz w:val="24"/>
                <w:szCs w:val="24"/>
              </w:rPr>
              <w:t>/02/2021</w:t>
            </w:r>
          </w:p>
        </w:tc>
      </w:tr>
      <w:tr w:rsidR="00CC7B9A" w14:paraId="40080E8F" w14:textId="77777777">
        <w:tc>
          <w:tcPr>
            <w:tcW w:w="3000" w:type="dxa"/>
          </w:tcPr>
          <w:p w14:paraId="00000014" w14:textId="77777777" w:rsidR="00CC7B9A" w:rsidRDefault="00E153FA">
            <w:pPr>
              <w:rPr>
                <w:rFonts w:ascii="Calibri" w:eastAsia="Calibri" w:hAnsi="Calibri" w:cs="Calibri"/>
                <w:sz w:val="24"/>
                <w:szCs w:val="24"/>
              </w:rPr>
            </w:pPr>
            <w:r>
              <w:rPr>
                <w:rFonts w:ascii="Calibri" w:eastAsia="Calibri" w:hAnsi="Calibri" w:cs="Calibri"/>
                <w:sz w:val="24"/>
                <w:szCs w:val="24"/>
              </w:rPr>
              <w:t>Author</w:t>
            </w:r>
          </w:p>
        </w:tc>
        <w:tc>
          <w:tcPr>
            <w:tcW w:w="6000" w:type="dxa"/>
          </w:tcPr>
          <w:p w14:paraId="00000015" w14:textId="77777777" w:rsidR="00CC7B9A" w:rsidRDefault="00E153FA">
            <w:pPr>
              <w:rPr>
                <w:rFonts w:ascii="Calibri" w:eastAsia="Calibri" w:hAnsi="Calibri" w:cs="Calibri"/>
                <w:sz w:val="24"/>
                <w:szCs w:val="24"/>
              </w:rPr>
            </w:pPr>
            <w:r>
              <w:rPr>
                <w:rFonts w:ascii="Calibri" w:eastAsia="Calibri" w:hAnsi="Calibri" w:cs="Calibri"/>
                <w:sz w:val="24"/>
                <w:szCs w:val="24"/>
              </w:rPr>
              <w:t>B O Ciaruain</w:t>
            </w:r>
          </w:p>
        </w:tc>
      </w:tr>
    </w:tbl>
    <w:p w14:paraId="00000016" w14:textId="77777777" w:rsidR="00CC7B9A" w:rsidRDefault="00CC7B9A">
      <w:pPr>
        <w:rPr>
          <w:rFonts w:ascii="Calibri" w:eastAsia="Calibri" w:hAnsi="Calibri" w:cs="Calibri"/>
          <w:sz w:val="24"/>
          <w:szCs w:val="24"/>
        </w:rPr>
      </w:pPr>
    </w:p>
    <w:p w14:paraId="00000017" w14:textId="77777777" w:rsidR="00CC7B9A" w:rsidRDefault="00E153FA">
      <w:pPr>
        <w:rPr>
          <w:rFonts w:ascii="Calibri" w:eastAsia="Calibri" w:hAnsi="Calibri" w:cs="Calibri"/>
          <w:sz w:val="24"/>
          <w:szCs w:val="24"/>
        </w:rPr>
      </w:pPr>
      <w:r>
        <w:rPr>
          <w:rFonts w:ascii="Calibri" w:eastAsia="Calibri" w:hAnsi="Calibri" w:cs="Calibri"/>
          <w:sz w:val="24"/>
          <w:szCs w:val="24"/>
        </w:rPr>
        <w:t>Contents</w:t>
      </w:r>
    </w:p>
    <w:p w14:paraId="00000018" w14:textId="77777777" w:rsidR="00CC7B9A" w:rsidRDefault="00E153FA">
      <w:pPr>
        <w:rPr>
          <w:rFonts w:ascii="Calibri" w:eastAsia="Calibri" w:hAnsi="Calibri" w:cs="Calibri"/>
          <w:sz w:val="24"/>
          <w:szCs w:val="24"/>
        </w:rPr>
      </w:pPr>
      <w:r>
        <w:rPr>
          <w:rFonts w:ascii="Calibri" w:eastAsia="Calibri" w:hAnsi="Calibri" w:cs="Calibri"/>
          <w:sz w:val="24"/>
          <w:szCs w:val="24"/>
        </w:rPr>
        <w:t>1. Introduction</w:t>
      </w:r>
    </w:p>
    <w:p w14:paraId="00000019" w14:textId="77777777" w:rsidR="00CC7B9A" w:rsidRDefault="00E153FA">
      <w:pPr>
        <w:rPr>
          <w:rFonts w:ascii="Calibri" w:eastAsia="Calibri" w:hAnsi="Calibri" w:cs="Calibri"/>
          <w:sz w:val="24"/>
          <w:szCs w:val="24"/>
        </w:rPr>
      </w:pPr>
      <w:r>
        <w:rPr>
          <w:rFonts w:ascii="Calibri" w:eastAsia="Calibri" w:hAnsi="Calibri" w:cs="Calibri"/>
          <w:sz w:val="24"/>
          <w:szCs w:val="24"/>
        </w:rPr>
        <w:t>2. General Approach</w:t>
      </w:r>
    </w:p>
    <w:p w14:paraId="0000001A" w14:textId="77777777" w:rsidR="00CC7B9A" w:rsidRDefault="00E153FA">
      <w:pPr>
        <w:rPr>
          <w:rFonts w:ascii="Calibri" w:eastAsia="Calibri" w:hAnsi="Calibri" w:cs="Calibri"/>
          <w:sz w:val="24"/>
          <w:szCs w:val="24"/>
        </w:rPr>
      </w:pPr>
      <w:r>
        <w:rPr>
          <w:rFonts w:ascii="Calibri" w:eastAsia="Calibri" w:hAnsi="Calibri" w:cs="Calibri"/>
          <w:sz w:val="24"/>
          <w:szCs w:val="24"/>
        </w:rPr>
        <w:t>3. Content Filtering</w:t>
      </w:r>
    </w:p>
    <w:p w14:paraId="0000001B" w14:textId="77777777" w:rsidR="00CC7B9A" w:rsidRDefault="00E153FA">
      <w:pPr>
        <w:rPr>
          <w:rFonts w:ascii="Calibri" w:eastAsia="Calibri" w:hAnsi="Calibri" w:cs="Calibri"/>
          <w:sz w:val="24"/>
          <w:szCs w:val="24"/>
        </w:rPr>
      </w:pPr>
      <w:r>
        <w:rPr>
          <w:rFonts w:ascii="Calibri" w:eastAsia="Calibri" w:hAnsi="Calibri" w:cs="Calibri"/>
          <w:sz w:val="24"/>
          <w:szCs w:val="24"/>
        </w:rPr>
        <w:t>4. Web Browsing and Downloading</w:t>
      </w:r>
    </w:p>
    <w:p w14:paraId="0000001C" w14:textId="77777777" w:rsidR="00CC7B9A" w:rsidRDefault="00E153FA">
      <w:pPr>
        <w:rPr>
          <w:rFonts w:ascii="Calibri" w:eastAsia="Calibri" w:hAnsi="Calibri" w:cs="Calibri"/>
          <w:sz w:val="24"/>
          <w:szCs w:val="24"/>
        </w:rPr>
      </w:pPr>
      <w:r>
        <w:rPr>
          <w:rFonts w:ascii="Calibri" w:eastAsia="Calibri" w:hAnsi="Calibri" w:cs="Calibri"/>
          <w:sz w:val="24"/>
          <w:szCs w:val="24"/>
        </w:rPr>
        <w:t>5. Email and Messaging</w:t>
      </w:r>
    </w:p>
    <w:p w14:paraId="0000001D" w14:textId="77777777" w:rsidR="00CC7B9A" w:rsidRDefault="00E153FA">
      <w:pPr>
        <w:rPr>
          <w:rFonts w:ascii="Calibri" w:eastAsia="Calibri" w:hAnsi="Calibri" w:cs="Calibri"/>
          <w:sz w:val="24"/>
          <w:szCs w:val="24"/>
        </w:rPr>
      </w:pPr>
      <w:r>
        <w:rPr>
          <w:rFonts w:ascii="Calibri" w:eastAsia="Calibri" w:hAnsi="Calibri" w:cs="Calibri"/>
          <w:sz w:val="24"/>
          <w:szCs w:val="24"/>
        </w:rPr>
        <w:t>6. Social Media</w:t>
      </w:r>
    </w:p>
    <w:p w14:paraId="0000001E" w14:textId="77777777" w:rsidR="00CC7B9A" w:rsidRDefault="00E153FA">
      <w:pPr>
        <w:rPr>
          <w:rFonts w:ascii="Calibri" w:eastAsia="Calibri" w:hAnsi="Calibri" w:cs="Calibri"/>
          <w:sz w:val="24"/>
          <w:szCs w:val="24"/>
        </w:rPr>
      </w:pPr>
      <w:r>
        <w:rPr>
          <w:rFonts w:ascii="Calibri" w:eastAsia="Calibri" w:hAnsi="Calibri" w:cs="Calibri"/>
          <w:sz w:val="24"/>
          <w:szCs w:val="24"/>
        </w:rPr>
        <w:t>7. Personal Devices</w:t>
      </w:r>
    </w:p>
    <w:p w14:paraId="0000001F" w14:textId="77777777" w:rsidR="00CC7B9A" w:rsidRDefault="00E153FA">
      <w:pPr>
        <w:rPr>
          <w:rFonts w:ascii="Calibri" w:eastAsia="Calibri" w:hAnsi="Calibri" w:cs="Calibri"/>
          <w:sz w:val="24"/>
          <w:szCs w:val="24"/>
        </w:rPr>
      </w:pPr>
      <w:r>
        <w:rPr>
          <w:rFonts w:ascii="Calibri" w:eastAsia="Calibri" w:hAnsi="Calibri" w:cs="Calibri"/>
          <w:sz w:val="24"/>
          <w:szCs w:val="24"/>
        </w:rPr>
        <w:t>8. Images &amp; Video</w:t>
      </w:r>
    </w:p>
    <w:p w14:paraId="00000020" w14:textId="77777777" w:rsidR="00CC7B9A" w:rsidRDefault="00E153FA">
      <w:pPr>
        <w:rPr>
          <w:rFonts w:ascii="Calibri" w:eastAsia="Calibri" w:hAnsi="Calibri" w:cs="Calibri"/>
          <w:sz w:val="24"/>
          <w:szCs w:val="24"/>
        </w:rPr>
      </w:pPr>
      <w:r>
        <w:rPr>
          <w:rFonts w:ascii="Calibri" w:eastAsia="Calibri" w:hAnsi="Calibri" w:cs="Calibri"/>
          <w:sz w:val="24"/>
          <w:szCs w:val="24"/>
        </w:rPr>
        <w:t>9. Cyberbullying</w:t>
      </w:r>
    </w:p>
    <w:p w14:paraId="00000021" w14:textId="77777777" w:rsidR="00CC7B9A" w:rsidRDefault="00E153FA">
      <w:pPr>
        <w:rPr>
          <w:rFonts w:ascii="Calibri" w:eastAsia="Calibri" w:hAnsi="Calibri" w:cs="Calibri"/>
          <w:sz w:val="24"/>
          <w:szCs w:val="24"/>
        </w:rPr>
      </w:pPr>
      <w:r>
        <w:rPr>
          <w:rFonts w:ascii="Calibri" w:eastAsia="Calibri" w:hAnsi="Calibri" w:cs="Calibri"/>
          <w:sz w:val="24"/>
          <w:szCs w:val="24"/>
        </w:rPr>
        <w:t>10. School Websites</w:t>
      </w:r>
    </w:p>
    <w:p w14:paraId="00000022" w14:textId="77777777" w:rsidR="00CC7B9A" w:rsidRDefault="00E153FA">
      <w:pPr>
        <w:rPr>
          <w:rFonts w:ascii="Calibri" w:eastAsia="Calibri" w:hAnsi="Calibri" w:cs="Calibri"/>
          <w:sz w:val="24"/>
          <w:szCs w:val="24"/>
        </w:rPr>
      </w:pPr>
      <w:r>
        <w:rPr>
          <w:rFonts w:ascii="Calibri" w:eastAsia="Calibri" w:hAnsi="Calibri" w:cs="Calibri"/>
          <w:sz w:val="24"/>
          <w:szCs w:val="24"/>
        </w:rPr>
        <w:t>11. Google for Education</w:t>
      </w:r>
    </w:p>
    <w:p w14:paraId="00000023"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12. Distance Learning </w:t>
      </w:r>
    </w:p>
    <w:p w14:paraId="00000024"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13. Permission </w:t>
      </w:r>
    </w:p>
    <w:p w14:paraId="00000025" w14:textId="77777777" w:rsidR="00CC7B9A" w:rsidRDefault="00CC7B9A">
      <w:pPr>
        <w:rPr>
          <w:rFonts w:ascii="Calibri" w:eastAsia="Calibri" w:hAnsi="Calibri" w:cs="Calibri"/>
          <w:sz w:val="24"/>
          <w:szCs w:val="24"/>
        </w:rPr>
      </w:pPr>
    </w:p>
    <w:p w14:paraId="00000026" w14:textId="77777777" w:rsidR="00CC7B9A" w:rsidRDefault="00E153FA">
      <w:pPr>
        <w:rPr>
          <w:rFonts w:ascii="Calibri" w:eastAsia="Calibri" w:hAnsi="Calibri" w:cs="Calibri"/>
          <w:sz w:val="24"/>
          <w:szCs w:val="24"/>
          <w:u w:val="single"/>
        </w:rPr>
      </w:pPr>
      <w:r>
        <w:rPr>
          <w:rFonts w:ascii="Calibri" w:eastAsia="Calibri" w:hAnsi="Calibri" w:cs="Calibri"/>
          <w:sz w:val="24"/>
          <w:szCs w:val="24"/>
          <w:u w:val="single"/>
        </w:rPr>
        <w:t>General Approach</w:t>
      </w:r>
    </w:p>
    <w:p w14:paraId="00000027" w14:textId="77777777" w:rsidR="00CC7B9A" w:rsidRDefault="00CC7B9A">
      <w:pPr>
        <w:rPr>
          <w:rFonts w:ascii="Calibri" w:eastAsia="Calibri" w:hAnsi="Calibri" w:cs="Calibri"/>
          <w:sz w:val="24"/>
          <w:szCs w:val="24"/>
        </w:rPr>
      </w:pPr>
    </w:p>
    <w:p w14:paraId="00000028"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The aim of this Internet Acceptable Use Policy (AUP) is to ensure that pupils will benefit from the learning opportunities offered by the school’s internet resources in a safe and effective manner. </w:t>
      </w:r>
    </w:p>
    <w:p w14:paraId="0BAEFBD6" w14:textId="77777777" w:rsidR="00DC18DE" w:rsidRDefault="00E153FA">
      <w:pPr>
        <w:rPr>
          <w:rFonts w:ascii="Calibri" w:eastAsia="Calibri" w:hAnsi="Calibri" w:cs="Calibri"/>
          <w:sz w:val="24"/>
          <w:szCs w:val="24"/>
        </w:rPr>
      </w:pPr>
      <w:r>
        <w:rPr>
          <w:rFonts w:ascii="Calibri" w:eastAsia="Calibri" w:hAnsi="Calibri" w:cs="Calibri"/>
          <w:sz w:val="24"/>
          <w:szCs w:val="24"/>
        </w:rPr>
        <w:t>Internet use and access is considered a school resource and privilege. If the school AUP is not adhered to this privilege may be withdrawn and appropriate sanctions will be imposed.</w:t>
      </w:r>
      <w:r w:rsidR="00DC18DE">
        <w:rPr>
          <w:rFonts w:ascii="Calibri" w:eastAsia="Calibri" w:hAnsi="Calibri" w:cs="Calibri"/>
          <w:sz w:val="24"/>
          <w:szCs w:val="24"/>
        </w:rPr>
        <w:t xml:space="preserve"> </w:t>
      </w:r>
      <w:r w:rsidR="00DC18DE" w:rsidRPr="00DC18DE">
        <w:rPr>
          <w:rFonts w:ascii="Calibri" w:eastAsia="Calibri" w:hAnsi="Calibri" w:cs="Calibri"/>
          <w:sz w:val="24"/>
          <w:szCs w:val="24"/>
        </w:rPr>
        <w:t> </w:t>
      </w:r>
    </w:p>
    <w:p w14:paraId="5B4DB89E" w14:textId="77777777" w:rsidR="00DC18DE" w:rsidRDefault="00DC18DE">
      <w:pPr>
        <w:rPr>
          <w:rFonts w:ascii="Calibri" w:eastAsia="Calibri" w:hAnsi="Calibri" w:cs="Calibri"/>
          <w:sz w:val="24"/>
          <w:szCs w:val="24"/>
        </w:rPr>
      </w:pPr>
    </w:p>
    <w:p w14:paraId="00000029" w14:textId="1A5573F2" w:rsidR="00CC7B9A" w:rsidRDefault="00DC18DE">
      <w:pPr>
        <w:rPr>
          <w:rFonts w:ascii="Calibri" w:eastAsia="Calibri" w:hAnsi="Calibri" w:cs="Calibri"/>
          <w:sz w:val="24"/>
          <w:szCs w:val="24"/>
        </w:rPr>
      </w:pPr>
      <w:r w:rsidRPr="00DC18DE">
        <w:rPr>
          <w:rFonts w:ascii="Calibri" w:eastAsia="Calibri" w:hAnsi="Calibri" w:cs="Calibri"/>
          <w:b/>
          <w:sz w:val="24"/>
          <w:szCs w:val="24"/>
        </w:rPr>
        <w:t>Note:</w:t>
      </w:r>
      <w:r w:rsidRPr="00DC18DE">
        <w:rPr>
          <w:rFonts w:ascii="Calibri" w:eastAsia="Calibri" w:hAnsi="Calibri" w:cs="Calibri"/>
          <w:sz w:val="24"/>
          <w:szCs w:val="24"/>
        </w:rPr>
        <w:t xml:space="preserve"> This AUP is subject to revision. The version that is in effect is published on the website.</w:t>
      </w:r>
    </w:p>
    <w:p w14:paraId="0000002A" w14:textId="77777777" w:rsidR="00CC7B9A" w:rsidRDefault="00CC7B9A">
      <w:pPr>
        <w:rPr>
          <w:rFonts w:ascii="Calibri" w:eastAsia="Calibri" w:hAnsi="Calibri" w:cs="Calibri"/>
          <w:sz w:val="24"/>
          <w:szCs w:val="24"/>
        </w:rPr>
      </w:pPr>
      <w:bookmarkStart w:id="0" w:name="_GoBack"/>
      <w:bookmarkEnd w:id="0"/>
    </w:p>
    <w:p w14:paraId="0000002B" w14:textId="77777777" w:rsidR="00CC7B9A" w:rsidRDefault="00E153FA">
      <w:pPr>
        <w:rPr>
          <w:rFonts w:ascii="Calibri" w:eastAsia="Calibri" w:hAnsi="Calibri" w:cs="Calibri"/>
          <w:sz w:val="24"/>
          <w:szCs w:val="24"/>
        </w:rPr>
      </w:pPr>
      <w:r>
        <w:rPr>
          <w:rFonts w:ascii="Calibri" w:eastAsia="Calibri" w:hAnsi="Calibri" w:cs="Calibri"/>
          <w:sz w:val="24"/>
          <w:szCs w:val="24"/>
        </w:rPr>
        <w:t>When using the internet pupils, parents and staff are expected:</w:t>
      </w:r>
    </w:p>
    <w:p w14:paraId="0000002C" w14:textId="77777777" w:rsidR="00CC7B9A" w:rsidRDefault="00CC7B9A">
      <w:pPr>
        <w:rPr>
          <w:rFonts w:ascii="Calibri" w:eastAsia="Calibri" w:hAnsi="Calibri" w:cs="Calibri"/>
          <w:sz w:val="24"/>
          <w:szCs w:val="24"/>
        </w:rPr>
      </w:pPr>
    </w:p>
    <w:p w14:paraId="0000002D"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 xml:space="preserve">To treat others with respect at all times. </w:t>
      </w:r>
    </w:p>
    <w:p w14:paraId="0000002E"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 xml:space="preserve">Not undertake any actions that may bring the school into disrepute. </w:t>
      </w:r>
    </w:p>
    <w:p w14:paraId="0000002F"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 xml:space="preserve">Respect the right to privacy of all other members of the school community. </w:t>
      </w:r>
    </w:p>
    <w:p w14:paraId="00000030"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Respect copyright and acknowledge creators when using online content and resources.</w:t>
      </w:r>
    </w:p>
    <w:p w14:paraId="00000034" w14:textId="77777777" w:rsidR="00CC7B9A" w:rsidRDefault="00CC7B9A">
      <w:pPr>
        <w:rPr>
          <w:rFonts w:ascii="Calibri" w:eastAsia="Calibri" w:hAnsi="Calibri" w:cs="Calibri"/>
          <w:sz w:val="24"/>
          <w:szCs w:val="24"/>
        </w:rPr>
      </w:pPr>
    </w:p>
    <w:p w14:paraId="00000035" w14:textId="77777777" w:rsidR="00CC7B9A" w:rsidRDefault="00E153FA">
      <w:pPr>
        <w:rPr>
          <w:rFonts w:ascii="Calibri" w:eastAsia="Calibri" w:hAnsi="Calibri" w:cs="Calibri"/>
          <w:sz w:val="24"/>
          <w:szCs w:val="24"/>
        </w:rPr>
      </w:pPr>
      <w:r>
        <w:rPr>
          <w:rFonts w:ascii="Calibri" w:eastAsia="Calibri" w:hAnsi="Calibri" w:cs="Calibri"/>
          <w:sz w:val="24"/>
          <w:szCs w:val="24"/>
        </w:rPr>
        <w:lastRenderedPageBreak/>
        <w:t xml:space="preserve">This Acceptable Use Policy applies to pupils who have access to and are users of the internet in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w:t>
      </w:r>
    </w:p>
    <w:p w14:paraId="00000036" w14:textId="77777777" w:rsidR="00CC7B9A" w:rsidRDefault="00CC7B9A">
      <w:pPr>
        <w:rPr>
          <w:rFonts w:ascii="Calibri" w:eastAsia="Calibri" w:hAnsi="Calibri" w:cs="Calibri"/>
          <w:sz w:val="24"/>
          <w:szCs w:val="24"/>
        </w:rPr>
      </w:pPr>
    </w:p>
    <w:p w14:paraId="00000037"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 xml:space="preserve">It also applies to members of staff, volunteers, parents, </w:t>
      </w:r>
      <w:proofErr w:type="spellStart"/>
      <w:r>
        <w:rPr>
          <w:rFonts w:ascii="Calibri" w:eastAsia="Calibri" w:hAnsi="Calibri" w:cs="Calibri"/>
          <w:sz w:val="24"/>
          <w:szCs w:val="24"/>
        </w:rPr>
        <w:t>carers</w:t>
      </w:r>
      <w:proofErr w:type="spellEnd"/>
      <w:r>
        <w:rPr>
          <w:rFonts w:ascii="Calibri" w:eastAsia="Calibri" w:hAnsi="Calibri" w:cs="Calibri"/>
          <w:sz w:val="24"/>
          <w:szCs w:val="24"/>
        </w:rPr>
        <w:t xml:space="preserve"> and others who access the internet in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w:t>
      </w:r>
    </w:p>
    <w:p w14:paraId="00000038" w14:textId="77777777" w:rsidR="00CC7B9A" w:rsidRDefault="00CC7B9A">
      <w:pPr>
        <w:rPr>
          <w:rFonts w:ascii="Calibri" w:eastAsia="Calibri" w:hAnsi="Calibri" w:cs="Calibri"/>
          <w:sz w:val="24"/>
          <w:szCs w:val="24"/>
        </w:rPr>
      </w:pPr>
    </w:p>
    <w:p w14:paraId="00000039" w14:textId="77777777" w:rsidR="00CC7B9A" w:rsidRDefault="00E153FA">
      <w:pPr>
        <w:rPr>
          <w:rFonts w:ascii="Calibri" w:eastAsia="Calibri" w:hAnsi="Calibri" w:cs="Calibri"/>
          <w:sz w:val="24"/>
          <w:szCs w:val="24"/>
        </w:rPr>
      </w:pPr>
      <w:r>
        <w:rPr>
          <w:rFonts w:ascii="Calibri" w:eastAsia="Calibri" w:hAnsi="Calibri" w:cs="Calibri"/>
          <w:sz w:val="24"/>
          <w:szCs w:val="24"/>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14:paraId="0000003A" w14:textId="77777777" w:rsidR="00CC7B9A" w:rsidRDefault="00CC7B9A">
      <w:pPr>
        <w:rPr>
          <w:rFonts w:ascii="Calibri" w:eastAsia="Calibri" w:hAnsi="Calibri" w:cs="Calibri"/>
          <w:sz w:val="24"/>
          <w:szCs w:val="24"/>
        </w:rPr>
      </w:pPr>
    </w:p>
    <w:p w14:paraId="0000003B" w14:textId="7019DBE1" w:rsidR="00CC7B9A" w:rsidRDefault="00E153FA">
      <w:pPr>
        <w:rPr>
          <w:rFonts w:ascii="Calibri" w:eastAsia="Calibri" w:hAnsi="Calibri" w:cs="Calibri"/>
          <w:sz w:val="24"/>
          <w:szCs w:val="24"/>
        </w:rPr>
      </w:pP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will deal with incidents to the best of its ability, that impact on the wellbeing of pupils or staff under this policy and associated codes of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and anti-bullying policies</w:t>
      </w:r>
      <w:r w:rsidR="00224E62">
        <w:rPr>
          <w:rFonts w:ascii="Calibri" w:eastAsia="Calibri" w:hAnsi="Calibri" w:cs="Calibri"/>
          <w:sz w:val="24"/>
          <w:szCs w:val="24"/>
        </w:rPr>
        <w:t>.</w:t>
      </w:r>
    </w:p>
    <w:p w14:paraId="0000003C" w14:textId="77777777" w:rsidR="00CC7B9A" w:rsidRDefault="00CC7B9A">
      <w:pPr>
        <w:rPr>
          <w:rFonts w:ascii="Calibri" w:eastAsia="Calibri" w:hAnsi="Calibri" w:cs="Calibri"/>
          <w:sz w:val="24"/>
          <w:szCs w:val="24"/>
        </w:rPr>
      </w:pPr>
    </w:p>
    <w:p w14:paraId="0000003D" w14:textId="77777777" w:rsidR="00CC7B9A" w:rsidRDefault="00E153FA">
      <w:pPr>
        <w:rPr>
          <w:rFonts w:ascii="Calibri" w:eastAsia="Calibri" w:hAnsi="Calibri" w:cs="Calibri"/>
          <w:sz w:val="24"/>
          <w:szCs w:val="24"/>
        </w:rPr>
      </w:pP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implements the following strategies on promoting safer use of the internet:</w:t>
      </w:r>
    </w:p>
    <w:p w14:paraId="0000003E" w14:textId="77777777" w:rsidR="00CC7B9A" w:rsidRDefault="00CC7B9A">
      <w:pPr>
        <w:rPr>
          <w:rFonts w:ascii="Calibri" w:eastAsia="Calibri" w:hAnsi="Calibri" w:cs="Calibri"/>
          <w:sz w:val="24"/>
          <w:szCs w:val="24"/>
        </w:rPr>
      </w:pPr>
    </w:p>
    <w:p w14:paraId="0000003F"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 xml:space="preserve">Pupils will be provided with education in the area of internet safety as part of our implementation of the school curriculum. </w:t>
      </w:r>
    </w:p>
    <w:p w14:paraId="00000040"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 xml:space="preserve">Teachers will be provided with continuing professional development opportunities in the area of internet safety. </w:t>
      </w:r>
    </w:p>
    <w:p w14:paraId="00000041" w14:textId="77777777" w:rsidR="00CC7B9A" w:rsidRDefault="00CC7B9A">
      <w:pPr>
        <w:rPr>
          <w:rFonts w:ascii="Calibri" w:eastAsia="Calibri" w:hAnsi="Calibri" w:cs="Calibri"/>
          <w:sz w:val="24"/>
          <w:szCs w:val="24"/>
        </w:rPr>
      </w:pPr>
    </w:p>
    <w:p w14:paraId="00000042" w14:textId="77777777" w:rsidR="00CC7B9A" w:rsidRDefault="00E153FA">
      <w:pPr>
        <w:rPr>
          <w:rFonts w:ascii="Calibri" w:eastAsia="Calibri" w:hAnsi="Calibri" w:cs="Calibri"/>
          <w:sz w:val="24"/>
          <w:szCs w:val="24"/>
        </w:rPr>
      </w:pPr>
      <w:r>
        <w:rPr>
          <w:rFonts w:ascii="Calibri" w:eastAsia="Calibri" w:hAnsi="Calibri" w:cs="Calibri"/>
          <w:sz w:val="24"/>
          <w:szCs w:val="24"/>
        </w:rPr>
        <w:t>This policy and its implementation will be reviewed annually by the following stakeholders:</w:t>
      </w:r>
    </w:p>
    <w:p w14:paraId="00000043" w14:textId="77777777" w:rsidR="00CC7B9A" w:rsidRDefault="00CC7B9A">
      <w:pPr>
        <w:rPr>
          <w:rFonts w:ascii="Calibri" w:eastAsia="Calibri" w:hAnsi="Calibri" w:cs="Calibri"/>
          <w:sz w:val="24"/>
          <w:szCs w:val="24"/>
        </w:rPr>
      </w:pPr>
    </w:p>
    <w:p w14:paraId="00000044"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Board of Management, teaching staff, and support staff.</w:t>
      </w:r>
    </w:p>
    <w:p w14:paraId="00000045" w14:textId="77777777" w:rsidR="00CC7B9A" w:rsidRDefault="00CC7B9A">
      <w:pPr>
        <w:rPr>
          <w:rFonts w:ascii="Calibri" w:eastAsia="Calibri" w:hAnsi="Calibri" w:cs="Calibri"/>
          <w:sz w:val="24"/>
          <w:szCs w:val="24"/>
        </w:rPr>
      </w:pPr>
    </w:p>
    <w:p w14:paraId="00000046" w14:textId="77777777" w:rsidR="00CC7B9A" w:rsidRDefault="00E153FA">
      <w:pPr>
        <w:rPr>
          <w:rFonts w:ascii="Calibri" w:eastAsia="Calibri" w:hAnsi="Calibri" w:cs="Calibri"/>
          <w:sz w:val="24"/>
          <w:szCs w:val="24"/>
        </w:rPr>
      </w:pPr>
      <w:r>
        <w:rPr>
          <w:rFonts w:ascii="Calibri" w:eastAsia="Calibri" w:hAnsi="Calibri" w:cs="Calibri"/>
          <w:sz w:val="24"/>
          <w:szCs w:val="24"/>
        </w:rPr>
        <w:t>This policy has been developed by a working group including: Principal, Deputy Principal, teachers, pupils, parents/</w:t>
      </w:r>
      <w:proofErr w:type="spellStart"/>
      <w:r>
        <w:rPr>
          <w:rFonts w:ascii="Calibri" w:eastAsia="Calibri" w:hAnsi="Calibri" w:cs="Calibri"/>
          <w:sz w:val="24"/>
          <w:szCs w:val="24"/>
        </w:rPr>
        <w:t>carers</w:t>
      </w:r>
      <w:proofErr w:type="spellEnd"/>
      <w:r>
        <w:rPr>
          <w:rFonts w:ascii="Calibri" w:eastAsia="Calibri" w:hAnsi="Calibri" w:cs="Calibri"/>
          <w:sz w:val="24"/>
          <w:szCs w:val="24"/>
        </w:rPr>
        <w:t>, and representatives of the Board of Management.</w:t>
      </w:r>
    </w:p>
    <w:p w14:paraId="00000047" w14:textId="77777777" w:rsidR="00CC7B9A" w:rsidRDefault="00CC7B9A">
      <w:pPr>
        <w:rPr>
          <w:rFonts w:ascii="Calibri" w:eastAsia="Calibri" w:hAnsi="Calibri" w:cs="Calibri"/>
          <w:sz w:val="24"/>
          <w:szCs w:val="24"/>
        </w:rPr>
      </w:pPr>
    </w:p>
    <w:p w14:paraId="00000048" w14:textId="77777777" w:rsidR="00CC7B9A" w:rsidRDefault="00E153FA">
      <w:pPr>
        <w:rPr>
          <w:rFonts w:ascii="Calibri" w:eastAsia="Calibri" w:hAnsi="Calibri" w:cs="Calibri"/>
          <w:sz w:val="24"/>
          <w:szCs w:val="24"/>
        </w:rPr>
      </w:pPr>
      <w:r>
        <w:rPr>
          <w:rFonts w:ascii="Calibri" w:eastAsia="Calibri" w:hAnsi="Calibri" w:cs="Calibri"/>
          <w:sz w:val="24"/>
          <w:szCs w:val="24"/>
        </w:rPr>
        <w:t>The school will monitor the impact of the policy using:</w:t>
      </w:r>
    </w:p>
    <w:p w14:paraId="00000049" w14:textId="77777777" w:rsidR="00CC7B9A" w:rsidRDefault="00CC7B9A">
      <w:pPr>
        <w:rPr>
          <w:rFonts w:ascii="Calibri" w:eastAsia="Calibri" w:hAnsi="Calibri" w:cs="Calibri"/>
          <w:sz w:val="24"/>
          <w:szCs w:val="24"/>
        </w:rPr>
      </w:pPr>
    </w:p>
    <w:p w14:paraId="0000004A"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 xml:space="preserve">Logs of reported incidents. </w:t>
      </w:r>
    </w:p>
    <w:p w14:paraId="0000004B"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Surveys and/or questionnaires of pupils.</w:t>
      </w:r>
    </w:p>
    <w:p w14:paraId="0000004C" w14:textId="77777777" w:rsidR="00CC7B9A" w:rsidRDefault="00CC7B9A">
      <w:pPr>
        <w:rPr>
          <w:rFonts w:ascii="Calibri" w:eastAsia="Calibri" w:hAnsi="Calibri" w:cs="Calibri"/>
          <w:sz w:val="24"/>
          <w:szCs w:val="24"/>
        </w:rPr>
      </w:pPr>
    </w:p>
    <w:p w14:paraId="0000004D" w14:textId="77777777" w:rsidR="00CC7B9A" w:rsidRDefault="00E153FA">
      <w:pPr>
        <w:rPr>
          <w:rFonts w:ascii="Calibri" w:eastAsia="Calibri" w:hAnsi="Calibri" w:cs="Calibri"/>
          <w:sz w:val="24"/>
          <w:szCs w:val="24"/>
        </w:rPr>
      </w:pPr>
      <w:r>
        <w:rPr>
          <w:rFonts w:ascii="Calibri" w:eastAsia="Calibri" w:hAnsi="Calibri" w:cs="Calibri"/>
          <w:sz w:val="24"/>
          <w:szCs w:val="24"/>
        </w:rPr>
        <w:t>Should serious online safety incidents take place, Mr. O Meara (Principal) should be informed.</w:t>
      </w:r>
    </w:p>
    <w:p w14:paraId="0000004E" w14:textId="77777777" w:rsidR="00CC7B9A" w:rsidRDefault="00E153FA">
      <w:pPr>
        <w:rPr>
          <w:rFonts w:ascii="Calibri" w:eastAsia="Calibri" w:hAnsi="Calibri" w:cs="Calibri"/>
          <w:sz w:val="24"/>
          <w:szCs w:val="24"/>
        </w:rPr>
      </w:pPr>
      <w:r>
        <w:rPr>
          <w:rFonts w:ascii="Calibri" w:eastAsia="Calibri" w:hAnsi="Calibri" w:cs="Calibri"/>
          <w:sz w:val="24"/>
          <w:szCs w:val="24"/>
        </w:rPr>
        <w:t>The implementation of this Internet Acceptable Use policy will be monitored by ICT committee.</w:t>
      </w:r>
    </w:p>
    <w:p w14:paraId="0000004F" w14:textId="77777777" w:rsidR="00CC7B9A" w:rsidRDefault="00CC7B9A">
      <w:pPr>
        <w:rPr>
          <w:rFonts w:ascii="Calibri" w:eastAsia="Calibri" w:hAnsi="Calibri" w:cs="Calibri"/>
          <w:sz w:val="24"/>
          <w:szCs w:val="24"/>
        </w:rPr>
      </w:pPr>
    </w:p>
    <w:p w14:paraId="00000050" w14:textId="77777777" w:rsidR="00CC7B9A" w:rsidRDefault="00E153FA">
      <w:pPr>
        <w:rPr>
          <w:rFonts w:ascii="Calibri" w:eastAsia="Calibri" w:hAnsi="Calibri" w:cs="Calibri"/>
          <w:sz w:val="24"/>
          <w:szCs w:val="24"/>
          <w:u w:val="single"/>
        </w:rPr>
      </w:pPr>
      <w:r>
        <w:rPr>
          <w:rFonts w:ascii="Calibri" w:eastAsia="Calibri" w:hAnsi="Calibri" w:cs="Calibri"/>
          <w:sz w:val="24"/>
          <w:szCs w:val="24"/>
          <w:u w:val="single"/>
        </w:rPr>
        <w:t>Content Filtering</w:t>
      </w:r>
    </w:p>
    <w:p w14:paraId="00000051" w14:textId="77777777" w:rsidR="00CC7B9A" w:rsidRDefault="00CC7B9A">
      <w:pPr>
        <w:rPr>
          <w:rFonts w:ascii="Calibri" w:eastAsia="Calibri" w:hAnsi="Calibri" w:cs="Calibri"/>
          <w:sz w:val="24"/>
          <w:szCs w:val="24"/>
        </w:rPr>
      </w:pPr>
    </w:p>
    <w:p w14:paraId="00000052" w14:textId="77777777" w:rsidR="00CC7B9A" w:rsidRDefault="00E153FA">
      <w:pPr>
        <w:rPr>
          <w:rFonts w:ascii="Calibri" w:eastAsia="Calibri" w:hAnsi="Calibri" w:cs="Calibri"/>
          <w:sz w:val="24"/>
          <w:szCs w:val="24"/>
        </w:rPr>
      </w:pP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has chosen to implement the following level on content filtering on the Schools Broadband Network:</w:t>
      </w:r>
    </w:p>
    <w:p w14:paraId="00000053" w14:textId="77777777" w:rsidR="00CC7B9A" w:rsidRDefault="00CC7B9A">
      <w:pPr>
        <w:rPr>
          <w:rFonts w:ascii="Calibri" w:eastAsia="Calibri" w:hAnsi="Calibri" w:cs="Calibri"/>
          <w:sz w:val="24"/>
          <w:szCs w:val="24"/>
        </w:rPr>
      </w:pPr>
    </w:p>
    <w:p w14:paraId="00000054" w14:textId="79E7F3F0"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Level 4 - This level allows access to millions of websites including games and YouTube but blocks access to websites belonging to the personal website’s category and websites such as Facebook belonging to the Social Networking category.</w:t>
      </w:r>
    </w:p>
    <w:p w14:paraId="00000055" w14:textId="77777777" w:rsidR="00CC7B9A" w:rsidRDefault="00CC7B9A">
      <w:pPr>
        <w:rPr>
          <w:rFonts w:ascii="Calibri" w:eastAsia="Calibri" w:hAnsi="Calibri" w:cs="Calibri"/>
          <w:sz w:val="24"/>
          <w:szCs w:val="24"/>
        </w:rPr>
      </w:pPr>
    </w:p>
    <w:p w14:paraId="00000056" w14:textId="77777777" w:rsidR="00CC7B9A" w:rsidRDefault="00E153FA">
      <w:pPr>
        <w:rPr>
          <w:rFonts w:ascii="Calibri" w:eastAsia="Calibri" w:hAnsi="Calibri" w:cs="Calibri"/>
          <w:sz w:val="24"/>
          <w:szCs w:val="24"/>
        </w:rPr>
      </w:pPr>
      <w:r>
        <w:rPr>
          <w:rFonts w:ascii="Calibri" w:eastAsia="Calibri" w:hAnsi="Calibri" w:cs="Calibri"/>
          <w:sz w:val="24"/>
          <w:szCs w:val="24"/>
        </w:rPr>
        <w:t>Pupils taking steps to by-pass the content filter by using proxy sites or other means may be subject to disciplinary action, including written warnings, withdrawal of access privileges, and, in extreme cases, suspension or expulsion.</w:t>
      </w:r>
    </w:p>
    <w:p w14:paraId="00000057" w14:textId="0268DC1F" w:rsidR="00CC7B9A" w:rsidRDefault="00CC7B9A">
      <w:pPr>
        <w:rPr>
          <w:rFonts w:ascii="Calibri" w:eastAsia="Calibri" w:hAnsi="Calibri" w:cs="Calibri"/>
          <w:sz w:val="24"/>
          <w:szCs w:val="24"/>
        </w:rPr>
      </w:pPr>
    </w:p>
    <w:p w14:paraId="0BD148B6" w14:textId="77777777" w:rsidR="00541EF6" w:rsidRDefault="00541EF6">
      <w:pPr>
        <w:rPr>
          <w:rFonts w:ascii="Calibri" w:eastAsia="Calibri" w:hAnsi="Calibri" w:cs="Calibri"/>
          <w:sz w:val="24"/>
          <w:szCs w:val="24"/>
        </w:rPr>
      </w:pPr>
    </w:p>
    <w:p w14:paraId="00000058" w14:textId="77777777" w:rsidR="00CC7B9A" w:rsidRDefault="00CC7B9A">
      <w:pPr>
        <w:rPr>
          <w:rFonts w:ascii="Calibri" w:eastAsia="Calibri" w:hAnsi="Calibri" w:cs="Calibri"/>
          <w:sz w:val="24"/>
          <w:szCs w:val="24"/>
          <w:u w:val="single"/>
        </w:rPr>
      </w:pPr>
    </w:p>
    <w:p w14:paraId="40DD03CF" w14:textId="77777777" w:rsidR="00DC18DE" w:rsidRDefault="00DC18DE">
      <w:pPr>
        <w:rPr>
          <w:rFonts w:ascii="Calibri" w:eastAsia="Calibri" w:hAnsi="Calibri" w:cs="Calibri"/>
          <w:sz w:val="24"/>
          <w:szCs w:val="24"/>
          <w:u w:val="single"/>
        </w:rPr>
      </w:pPr>
    </w:p>
    <w:p w14:paraId="00000059" w14:textId="4FB07DF5" w:rsidR="00CC7B9A" w:rsidRDefault="00E153FA">
      <w:pPr>
        <w:rPr>
          <w:rFonts w:ascii="Calibri" w:eastAsia="Calibri" w:hAnsi="Calibri" w:cs="Calibri"/>
          <w:sz w:val="24"/>
          <w:szCs w:val="24"/>
          <w:u w:val="single"/>
        </w:rPr>
      </w:pPr>
      <w:r>
        <w:rPr>
          <w:rFonts w:ascii="Calibri" w:eastAsia="Calibri" w:hAnsi="Calibri" w:cs="Calibri"/>
          <w:sz w:val="24"/>
          <w:szCs w:val="24"/>
          <w:u w:val="single"/>
        </w:rPr>
        <w:lastRenderedPageBreak/>
        <w:t>Web Browsing and Downloading</w:t>
      </w:r>
    </w:p>
    <w:p w14:paraId="0000005A" w14:textId="77777777" w:rsidR="00CC7B9A" w:rsidRDefault="00CC7B9A">
      <w:pPr>
        <w:rPr>
          <w:rFonts w:ascii="Calibri" w:eastAsia="Calibri" w:hAnsi="Calibri" w:cs="Calibri"/>
          <w:sz w:val="24"/>
          <w:szCs w:val="24"/>
        </w:rPr>
      </w:pPr>
    </w:p>
    <w:p w14:paraId="0000005B" w14:textId="77777777" w:rsidR="00CC7B9A" w:rsidRDefault="00E153FA">
      <w:pPr>
        <w:rPr>
          <w:rFonts w:ascii="Calibri" w:eastAsia="Calibri" w:hAnsi="Calibri" w:cs="Calibri"/>
          <w:sz w:val="24"/>
          <w:szCs w:val="24"/>
        </w:rPr>
      </w:pPr>
      <w:r>
        <w:rPr>
          <w:rFonts w:ascii="Calibri" w:eastAsia="Calibri" w:hAnsi="Calibri" w:cs="Calibri"/>
          <w:sz w:val="24"/>
          <w:szCs w:val="24"/>
        </w:rPr>
        <w:t>Pupils will not intentionally visit internet sites that contain obscene, illegal, hateful or otherwise objectionable materials.</w:t>
      </w:r>
    </w:p>
    <w:p w14:paraId="0000005C" w14:textId="77777777" w:rsidR="00CC7B9A" w:rsidRDefault="00CC7B9A">
      <w:pPr>
        <w:rPr>
          <w:rFonts w:ascii="Calibri" w:eastAsia="Calibri" w:hAnsi="Calibri" w:cs="Calibri"/>
          <w:sz w:val="24"/>
          <w:szCs w:val="24"/>
        </w:rPr>
      </w:pPr>
    </w:p>
    <w:p w14:paraId="0000005D" w14:textId="77777777" w:rsidR="00CC7B9A" w:rsidRDefault="00E153FA">
      <w:pPr>
        <w:rPr>
          <w:rFonts w:ascii="Calibri" w:eastAsia="Calibri" w:hAnsi="Calibri" w:cs="Calibri"/>
          <w:sz w:val="24"/>
          <w:szCs w:val="24"/>
        </w:rPr>
      </w:pPr>
      <w:r>
        <w:rPr>
          <w:rFonts w:ascii="Calibri" w:eastAsia="Calibri" w:hAnsi="Calibri" w:cs="Calibri"/>
          <w:sz w:val="24"/>
          <w:szCs w:val="24"/>
        </w:rPr>
        <w:t>Pupils will report accidental accessing of inappropriate materials in the classroom to their teacher.</w:t>
      </w:r>
    </w:p>
    <w:p w14:paraId="0000005E" w14:textId="77777777" w:rsidR="00CC7B9A" w:rsidRDefault="00CC7B9A">
      <w:pPr>
        <w:rPr>
          <w:rFonts w:ascii="Calibri" w:eastAsia="Calibri" w:hAnsi="Calibri" w:cs="Calibri"/>
          <w:sz w:val="24"/>
          <w:szCs w:val="24"/>
        </w:rPr>
      </w:pPr>
    </w:p>
    <w:p w14:paraId="0000005F" w14:textId="77777777" w:rsidR="00CC7B9A" w:rsidRDefault="00E153FA">
      <w:pPr>
        <w:rPr>
          <w:rFonts w:ascii="Calibri" w:eastAsia="Calibri" w:hAnsi="Calibri" w:cs="Calibri"/>
          <w:sz w:val="24"/>
          <w:szCs w:val="24"/>
        </w:rPr>
      </w:pPr>
      <w:r>
        <w:rPr>
          <w:rFonts w:ascii="Calibri" w:eastAsia="Calibri" w:hAnsi="Calibri" w:cs="Calibri"/>
          <w:sz w:val="24"/>
          <w:szCs w:val="24"/>
        </w:rPr>
        <w:t>Pupils will report accidental access of inappropriate materials in school but outside the classroom to Mr. O Meara (Principal).</w:t>
      </w:r>
    </w:p>
    <w:p w14:paraId="00000060" w14:textId="77777777" w:rsidR="00CC7B9A" w:rsidRDefault="00CC7B9A">
      <w:pPr>
        <w:rPr>
          <w:rFonts w:ascii="Calibri" w:eastAsia="Calibri" w:hAnsi="Calibri" w:cs="Calibri"/>
          <w:sz w:val="24"/>
          <w:szCs w:val="24"/>
        </w:rPr>
      </w:pPr>
    </w:p>
    <w:p w14:paraId="00000061" w14:textId="77777777" w:rsidR="00CC7B9A" w:rsidRDefault="00E153FA">
      <w:pPr>
        <w:rPr>
          <w:rFonts w:ascii="Calibri" w:eastAsia="Calibri" w:hAnsi="Calibri" w:cs="Calibri"/>
          <w:sz w:val="24"/>
          <w:szCs w:val="24"/>
        </w:rPr>
      </w:pPr>
      <w:r>
        <w:rPr>
          <w:rFonts w:ascii="Calibri" w:eastAsia="Calibri" w:hAnsi="Calibri" w:cs="Calibri"/>
          <w:sz w:val="24"/>
          <w:szCs w:val="24"/>
        </w:rPr>
        <w:t>Pupils and staff will be aware that any usage, including distributing or receiving information, school-related or personal, may be monitored for unusual activity, security and/or network management reasons.</w:t>
      </w:r>
    </w:p>
    <w:p w14:paraId="00000062" w14:textId="77777777" w:rsidR="00CC7B9A" w:rsidRDefault="00CC7B9A">
      <w:pPr>
        <w:rPr>
          <w:rFonts w:ascii="Calibri" w:eastAsia="Calibri" w:hAnsi="Calibri" w:cs="Calibri"/>
          <w:sz w:val="24"/>
          <w:szCs w:val="24"/>
        </w:rPr>
      </w:pPr>
    </w:p>
    <w:p w14:paraId="00000063" w14:textId="77777777" w:rsidR="00CC7B9A" w:rsidRDefault="00E153FA">
      <w:pPr>
        <w:rPr>
          <w:rFonts w:ascii="Calibri" w:eastAsia="Calibri" w:hAnsi="Calibri" w:cs="Calibri"/>
          <w:sz w:val="24"/>
          <w:szCs w:val="24"/>
        </w:rPr>
      </w:pPr>
      <w:r>
        <w:rPr>
          <w:rFonts w:ascii="Calibri" w:eastAsia="Calibri" w:hAnsi="Calibri" w:cs="Calibri"/>
          <w:sz w:val="24"/>
          <w:szCs w:val="24"/>
        </w:rPr>
        <w:t>Pupils will use the school’s internet connection only for educational activities.</w:t>
      </w:r>
    </w:p>
    <w:p w14:paraId="00000064" w14:textId="77777777" w:rsidR="00CC7B9A" w:rsidRDefault="00CC7B9A">
      <w:pPr>
        <w:rPr>
          <w:rFonts w:ascii="Calibri" w:eastAsia="Calibri" w:hAnsi="Calibri" w:cs="Calibri"/>
          <w:sz w:val="24"/>
          <w:szCs w:val="24"/>
        </w:rPr>
      </w:pPr>
    </w:p>
    <w:p w14:paraId="00000065" w14:textId="77777777" w:rsidR="00CC7B9A" w:rsidRDefault="00E153FA">
      <w:pPr>
        <w:rPr>
          <w:rFonts w:ascii="Calibri" w:eastAsia="Calibri" w:hAnsi="Calibri" w:cs="Calibri"/>
          <w:sz w:val="24"/>
          <w:szCs w:val="24"/>
        </w:rPr>
      </w:pPr>
      <w:r>
        <w:rPr>
          <w:rFonts w:ascii="Calibri" w:eastAsia="Calibri" w:hAnsi="Calibri" w:cs="Calibri"/>
          <w:sz w:val="24"/>
          <w:szCs w:val="24"/>
        </w:rPr>
        <w:t>Pupils will not download or view any material that is illegal, obscene, and defamatory or that is intended to annoy or intimidate another person.</w:t>
      </w:r>
    </w:p>
    <w:p w14:paraId="00000066" w14:textId="77777777" w:rsidR="00CC7B9A" w:rsidRDefault="00CC7B9A">
      <w:pPr>
        <w:rPr>
          <w:rFonts w:ascii="Calibri" w:eastAsia="Calibri" w:hAnsi="Calibri" w:cs="Calibri"/>
          <w:sz w:val="24"/>
          <w:szCs w:val="24"/>
        </w:rPr>
      </w:pPr>
    </w:p>
    <w:p w14:paraId="00000067"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Downloading by pupils of materials or images not relevant to their studies is not allowed.</w:t>
      </w:r>
    </w:p>
    <w:p w14:paraId="00000068" w14:textId="77777777" w:rsidR="00CC7B9A" w:rsidRDefault="00CC7B9A">
      <w:pPr>
        <w:rPr>
          <w:rFonts w:ascii="Calibri" w:eastAsia="Calibri" w:hAnsi="Calibri" w:cs="Calibri"/>
          <w:sz w:val="24"/>
          <w:szCs w:val="24"/>
        </w:rPr>
      </w:pPr>
    </w:p>
    <w:p w14:paraId="00000069" w14:textId="77777777" w:rsidR="00CC7B9A" w:rsidRDefault="00E153FA">
      <w:pPr>
        <w:rPr>
          <w:rFonts w:ascii="Calibri" w:eastAsia="Calibri" w:hAnsi="Calibri" w:cs="Calibri"/>
          <w:sz w:val="24"/>
          <w:szCs w:val="24"/>
          <w:u w:val="single"/>
        </w:rPr>
      </w:pPr>
      <w:r>
        <w:rPr>
          <w:rFonts w:ascii="Calibri" w:eastAsia="Calibri" w:hAnsi="Calibri" w:cs="Calibri"/>
          <w:sz w:val="24"/>
          <w:szCs w:val="24"/>
          <w:u w:val="single"/>
        </w:rPr>
        <w:t>Email and Messaging</w:t>
      </w:r>
    </w:p>
    <w:p w14:paraId="0000006A" w14:textId="77777777" w:rsidR="00CC7B9A" w:rsidRDefault="00CC7B9A">
      <w:pPr>
        <w:rPr>
          <w:rFonts w:ascii="Calibri" w:eastAsia="Calibri" w:hAnsi="Calibri" w:cs="Calibri"/>
          <w:sz w:val="24"/>
          <w:szCs w:val="24"/>
        </w:rPr>
      </w:pPr>
    </w:p>
    <w:p w14:paraId="0000006B"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The use of personal email accounts by parents and staff is allowed at certain times at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w:t>
      </w:r>
    </w:p>
    <w:p w14:paraId="0000006C"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 xml:space="preserve">Pupils should not under any circumstances share their email account login details with other pupils. (The email accounts are inactive and only used for logging in to their own Google </w:t>
      </w:r>
      <w:sdt>
        <w:sdtPr>
          <w:tag w:val="goog_rdk_0"/>
          <w:id w:val="1159265312"/>
        </w:sdtPr>
        <w:sdtEndPr/>
        <w:sdtContent/>
      </w:sdt>
      <w:sdt>
        <w:sdtPr>
          <w:tag w:val="goog_rdk_1"/>
          <w:id w:val="-788973408"/>
        </w:sdtPr>
        <w:sdtEndPr/>
        <w:sdtContent/>
      </w:sdt>
      <w:r>
        <w:rPr>
          <w:rFonts w:ascii="Calibri" w:eastAsia="Calibri" w:hAnsi="Calibri" w:cs="Calibri"/>
          <w:sz w:val="24"/>
          <w:szCs w:val="24"/>
        </w:rPr>
        <w:t>account.)</w:t>
      </w:r>
    </w:p>
    <w:p w14:paraId="0000006D"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Pupils should not use school email accounts (@scoiltreasa.ie) to register for online services such as social networking services, apps, and games.</w:t>
      </w:r>
    </w:p>
    <w:p w14:paraId="0000006E" w14:textId="77777777" w:rsidR="00CC7B9A" w:rsidRDefault="00CC7B9A">
      <w:pPr>
        <w:rPr>
          <w:rFonts w:ascii="Calibri" w:eastAsia="Calibri" w:hAnsi="Calibri" w:cs="Calibri"/>
          <w:sz w:val="24"/>
          <w:szCs w:val="24"/>
        </w:rPr>
      </w:pPr>
    </w:p>
    <w:p w14:paraId="0000006F" w14:textId="77777777" w:rsidR="00CC7B9A" w:rsidRDefault="00E153FA">
      <w:pPr>
        <w:rPr>
          <w:rFonts w:ascii="Calibri" w:eastAsia="Calibri" w:hAnsi="Calibri" w:cs="Calibri"/>
          <w:sz w:val="24"/>
          <w:szCs w:val="24"/>
        </w:rPr>
      </w:pPr>
      <w:r>
        <w:rPr>
          <w:rFonts w:ascii="Calibri" w:eastAsia="Calibri" w:hAnsi="Calibri" w:cs="Calibri"/>
          <w:sz w:val="24"/>
          <w:szCs w:val="24"/>
        </w:rPr>
        <w:t>Pupils will not send any material that is illegal, obscene, and defamatory or that is intended to annoy or intimidate another person.</w:t>
      </w:r>
    </w:p>
    <w:p w14:paraId="00000070" w14:textId="77777777" w:rsidR="00CC7B9A" w:rsidRDefault="00CC7B9A">
      <w:pPr>
        <w:rPr>
          <w:rFonts w:ascii="Calibri" w:eastAsia="Calibri" w:hAnsi="Calibri" w:cs="Calibri"/>
          <w:sz w:val="24"/>
          <w:szCs w:val="24"/>
        </w:rPr>
      </w:pPr>
    </w:p>
    <w:p w14:paraId="00000071" w14:textId="77777777" w:rsidR="00CC7B9A" w:rsidRDefault="00E153FA">
      <w:pPr>
        <w:rPr>
          <w:rFonts w:ascii="Calibri" w:eastAsia="Calibri" w:hAnsi="Calibri" w:cs="Calibri"/>
          <w:sz w:val="24"/>
          <w:szCs w:val="24"/>
        </w:rPr>
      </w:pPr>
      <w:r>
        <w:rPr>
          <w:rFonts w:ascii="Calibri" w:eastAsia="Calibri" w:hAnsi="Calibri" w:cs="Calibri"/>
          <w:sz w:val="24"/>
          <w:szCs w:val="24"/>
        </w:rPr>
        <w:t>Pupils should immediately report the receipt of any communication that makes them feel uncomfortable, is offensive, discriminatory, threatening or bullying in nature and must not respond to any such communication.</w:t>
      </w:r>
    </w:p>
    <w:p w14:paraId="00000072" w14:textId="77777777" w:rsidR="00CC7B9A" w:rsidRDefault="00CC7B9A">
      <w:pPr>
        <w:rPr>
          <w:rFonts w:ascii="Calibri" w:eastAsia="Calibri" w:hAnsi="Calibri" w:cs="Calibri"/>
          <w:sz w:val="24"/>
          <w:szCs w:val="24"/>
        </w:rPr>
      </w:pPr>
    </w:p>
    <w:p w14:paraId="00000073" w14:textId="77777777" w:rsidR="00CC7B9A" w:rsidRDefault="00E153FA">
      <w:pPr>
        <w:rPr>
          <w:rFonts w:ascii="Calibri" w:eastAsia="Calibri" w:hAnsi="Calibri" w:cs="Calibri"/>
          <w:sz w:val="24"/>
          <w:szCs w:val="24"/>
          <w:u w:val="single"/>
        </w:rPr>
      </w:pPr>
      <w:r>
        <w:rPr>
          <w:rFonts w:ascii="Calibri" w:eastAsia="Calibri" w:hAnsi="Calibri" w:cs="Calibri"/>
          <w:sz w:val="24"/>
          <w:szCs w:val="24"/>
          <w:u w:val="single"/>
        </w:rPr>
        <w:t>Social Media</w:t>
      </w:r>
    </w:p>
    <w:p w14:paraId="00000074" w14:textId="77777777" w:rsidR="00CC7B9A" w:rsidRDefault="00CC7B9A">
      <w:pPr>
        <w:rPr>
          <w:rFonts w:ascii="Calibri" w:eastAsia="Calibri" w:hAnsi="Calibri" w:cs="Calibri"/>
          <w:sz w:val="24"/>
          <w:szCs w:val="24"/>
        </w:rPr>
      </w:pPr>
    </w:p>
    <w:p w14:paraId="00000075"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The following statements apply to the use of messaging, blogging and video streaming services in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w:t>
      </w:r>
    </w:p>
    <w:p w14:paraId="00000076" w14:textId="77777777" w:rsidR="00CC7B9A" w:rsidRDefault="00CC7B9A">
      <w:pPr>
        <w:rPr>
          <w:rFonts w:ascii="Calibri" w:eastAsia="Calibri" w:hAnsi="Calibri" w:cs="Calibri"/>
          <w:sz w:val="24"/>
          <w:szCs w:val="24"/>
        </w:rPr>
      </w:pPr>
    </w:p>
    <w:p w14:paraId="00000077" w14:textId="3FE3F974"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 xml:space="preserve">Use of instant messaging services and apps including Snapchat, </w:t>
      </w:r>
      <w:proofErr w:type="spellStart"/>
      <w:r>
        <w:rPr>
          <w:rFonts w:ascii="Calibri" w:eastAsia="Calibri" w:hAnsi="Calibri" w:cs="Calibri"/>
          <w:sz w:val="24"/>
          <w:szCs w:val="24"/>
        </w:rPr>
        <w:t>Whats</w:t>
      </w:r>
      <w:proofErr w:type="spellEnd"/>
      <w:r>
        <w:rPr>
          <w:rFonts w:ascii="Calibri" w:eastAsia="Calibri" w:hAnsi="Calibri" w:cs="Calibri"/>
          <w:sz w:val="24"/>
          <w:szCs w:val="24"/>
        </w:rPr>
        <w:t xml:space="preserve"> Apps, G Chat etc. for students is not allowed in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w:t>
      </w:r>
      <w:sdt>
        <w:sdtPr>
          <w:tag w:val="goog_rdk_2"/>
          <w:id w:val="-1516455570"/>
        </w:sdtPr>
        <w:sdtEndPr/>
        <w:sdtContent/>
      </w:sdt>
      <w:r w:rsidR="003C3011">
        <w:t>S.</w:t>
      </w:r>
    </w:p>
    <w:p w14:paraId="00000078"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Use of blogs such as WordPress, Tumblr etc. is not allowed in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w:t>
      </w:r>
    </w:p>
    <w:p w14:paraId="00000079"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Use of video streaming sites such as YouTube and Vimeo etc. is with express permission from teaching staff.</w:t>
      </w:r>
    </w:p>
    <w:p w14:paraId="0000007A" w14:textId="77777777" w:rsidR="00CC7B9A" w:rsidRDefault="00CC7B9A">
      <w:pPr>
        <w:rPr>
          <w:rFonts w:ascii="Calibri" w:eastAsia="Calibri" w:hAnsi="Calibri" w:cs="Calibri"/>
          <w:sz w:val="24"/>
          <w:szCs w:val="24"/>
        </w:rPr>
      </w:pPr>
    </w:p>
    <w:p w14:paraId="0000007B" w14:textId="528632ED" w:rsidR="00CC7B9A" w:rsidRDefault="00E153FA">
      <w:pPr>
        <w:rPr>
          <w:rFonts w:ascii="Calibri" w:eastAsia="Calibri" w:hAnsi="Calibri" w:cs="Calibri"/>
          <w:sz w:val="24"/>
          <w:szCs w:val="24"/>
        </w:rPr>
      </w:pPr>
      <w:r>
        <w:rPr>
          <w:rFonts w:ascii="Calibri" w:eastAsia="Calibri" w:hAnsi="Calibri" w:cs="Calibri"/>
          <w:sz w:val="24"/>
          <w:szCs w:val="24"/>
        </w:rPr>
        <w:t xml:space="preserve">Staff and pupils must not use social media and the internet in any way to harass, insult, abuse or defame pupils, their family members, staff, other members of the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community</w:t>
      </w:r>
    </w:p>
    <w:p w14:paraId="0000007C" w14:textId="77777777" w:rsidR="00CC7B9A" w:rsidRDefault="00CC7B9A">
      <w:pPr>
        <w:rPr>
          <w:rFonts w:ascii="Calibri" w:eastAsia="Calibri" w:hAnsi="Calibri" w:cs="Calibri"/>
          <w:sz w:val="24"/>
          <w:szCs w:val="24"/>
        </w:rPr>
      </w:pPr>
    </w:p>
    <w:p w14:paraId="0000007D" w14:textId="77777777" w:rsidR="00CC7B9A" w:rsidRDefault="00E153FA">
      <w:pPr>
        <w:rPr>
          <w:rFonts w:ascii="Calibri" w:eastAsia="Calibri" w:hAnsi="Calibri" w:cs="Calibri"/>
          <w:sz w:val="24"/>
          <w:szCs w:val="24"/>
        </w:rPr>
      </w:pPr>
      <w:r>
        <w:rPr>
          <w:rFonts w:ascii="Calibri" w:eastAsia="Calibri" w:hAnsi="Calibri" w:cs="Calibri"/>
          <w:sz w:val="24"/>
          <w:szCs w:val="24"/>
        </w:rPr>
        <w:lastRenderedPageBreak/>
        <w:t xml:space="preserve">Staff and pupils must not discuss personal information about pupils, staff and other members of the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community on social media.</w:t>
      </w:r>
    </w:p>
    <w:p w14:paraId="0000007E" w14:textId="77777777" w:rsidR="00CC7B9A" w:rsidRDefault="00CC7B9A">
      <w:pPr>
        <w:rPr>
          <w:rFonts w:ascii="Calibri" w:eastAsia="Calibri" w:hAnsi="Calibri" w:cs="Calibri"/>
          <w:sz w:val="24"/>
          <w:szCs w:val="24"/>
        </w:rPr>
      </w:pPr>
    </w:p>
    <w:p w14:paraId="0000007F" w14:textId="77777777" w:rsidR="00CC7B9A" w:rsidRDefault="00E153FA">
      <w:pPr>
        <w:rPr>
          <w:rFonts w:ascii="Calibri" w:eastAsia="Calibri" w:hAnsi="Calibri" w:cs="Calibri"/>
          <w:sz w:val="24"/>
          <w:szCs w:val="24"/>
        </w:rPr>
      </w:pPr>
      <w:r>
        <w:rPr>
          <w:rFonts w:ascii="Calibri" w:eastAsia="Calibri" w:hAnsi="Calibri" w:cs="Calibri"/>
          <w:sz w:val="24"/>
          <w:szCs w:val="24"/>
        </w:rPr>
        <w:t>Staff and pupils must not use school email addresses for setting up personal social media accounts or to communicate through such media.</w:t>
      </w:r>
    </w:p>
    <w:p w14:paraId="00000080" w14:textId="77777777" w:rsidR="00CC7B9A" w:rsidRDefault="00CC7B9A">
      <w:pPr>
        <w:rPr>
          <w:rFonts w:ascii="Calibri" w:eastAsia="Calibri" w:hAnsi="Calibri" w:cs="Calibri"/>
          <w:sz w:val="24"/>
          <w:szCs w:val="24"/>
        </w:rPr>
      </w:pPr>
    </w:p>
    <w:p w14:paraId="00000081"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Staff and pupils must not engage in activities involving social media which might bring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into disrepute.</w:t>
      </w:r>
    </w:p>
    <w:p w14:paraId="00000082" w14:textId="77777777" w:rsidR="00CC7B9A" w:rsidRDefault="00CC7B9A">
      <w:pPr>
        <w:rPr>
          <w:rFonts w:ascii="Calibri" w:eastAsia="Calibri" w:hAnsi="Calibri" w:cs="Calibri"/>
          <w:sz w:val="24"/>
          <w:szCs w:val="24"/>
        </w:rPr>
      </w:pPr>
    </w:p>
    <w:p w14:paraId="00000083"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Staff and pupils must not represent your personal views as those of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on any social medium.</w:t>
      </w:r>
    </w:p>
    <w:p w14:paraId="00000084" w14:textId="77777777" w:rsidR="00CC7B9A" w:rsidRDefault="00CC7B9A">
      <w:pPr>
        <w:rPr>
          <w:rFonts w:ascii="Calibri" w:eastAsia="Calibri" w:hAnsi="Calibri" w:cs="Calibri"/>
          <w:sz w:val="24"/>
          <w:szCs w:val="24"/>
        </w:rPr>
      </w:pPr>
    </w:p>
    <w:p w14:paraId="00000085" w14:textId="77777777" w:rsidR="00CC7B9A" w:rsidRDefault="00E153FA">
      <w:pPr>
        <w:rPr>
          <w:rFonts w:ascii="Calibri" w:eastAsia="Calibri" w:hAnsi="Calibri" w:cs="Calibri"/>
          <w:sz w:val="24"/>
          <w:szCs w:val="24"/>
          <w:u w:val="single"/>
        </w:rPr>
      </w:pPr>
      <w:r>
        <w:rPr>
          <w:rFonts w:ascii="Calibri" w:eastAsia="Calibri" w:hAnsi="Calibri" w:cs="Calibri"/>
          <w:sz w:val="24"/>
          <w:szCs w:val="24"/>
          <w:u w:val="single"/>
        </w:rPr>
        <w:t>Personal Devices</w:t>
      </w:r>
    </w:p>
    <w:p w14:paraId="00000086" w14:textId="77777777" w:rsidR="00CC7B9A" w:rsidRDefault="00CC7B9A">
      <w:pPr>
        <w:rPr>
          <w:rFonts w:ascii="Calibri" w:eastAsia="Calibri" w:hAnsi="Calibri" w:cs="Calibri"/>
          <w:sz w:val="24"/>
          <w:szCs w:val="24"/>
        </w:rPr>
      </w:pPr>
    </w:p>
    <w:p w14:paraId="00000087" w14:textId="77777777" w:rsidR="00CC7B9A" w:rsidRDefault="00E153FA">
      <w:pPr>
        <w:rPr>
          <w:rFonts w:ascii="Calibri" w:eastAsia="Calibri" w:hAnsi="Calibri" w:cs="Calibri"/>
          <w:sz w:val="24"/>
          <w:szCs w:val="24"/>
        </w:rPr>
      </w:pPr>
      <w:r>
        <w:rPr>
          <w:rFonts w:ascii="Calibri" w:eastAsia="Calibri" w:hAnsi="Calibri" w:cs="Calibri"/>
          <w:sz w:val="24"/>
          <w:szCs w:val="24"/>
        </w:rPr>
        <w:t>Pupils using their own technology in school should follow the rules set out in this agreement, in the same way as if they were using school equipment.</w:t>
      </w:r>
    </w:p>
    <w:p w14:paraId="00000088" w14:textId="77777777" w:rsidR="00CC7B9A" w:rsidRDefault="00CC7B9A">
      <w:pPr>
        <w:rPr>
          <w:rFonts w:ascii="Calibri" w:eastAsia="Calibri" w:hAnsi="Calibri" w:cs="Calibri"/>
          <w:sz w:val="24"/>
          <w:szCs w:val="24"/>
        </w:rPr>
      </w:pPr>
    </w:p>
    <w:p w14:paraId="00000089"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The following statements apply to the use of internet-enabled devices such as tablets, gaming devices, and digital music players in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w:t>
      </w:r>
    </w:p>
    <w:p w14:paraId="0000008A" w14:textId="77777777" w:rsidR="00CC7B9A" w:rsidRDefault="00CC7B9A">
      <w:pPr>
        <w:rPr>
          <w:rFonts w:ascii="Calibri" w:eastAsia="Calibri" w:hAnsi="Calibri" w:cs="Calibri"/>
          <w:sz w:val="24"/>
          <w:szCs w:val="24"/>
        </w:rPr>
      </w:pPr>
    </w:p>
    <w:p w14:paraId="0000008B" w14:textId="77777777" w:rsidR="00CC7B9A" w:rsidRDefault="00E153FA">
      <w:pPr>
        <w:numPr>
          <w:ilvl w:val="0"/>
          <w:numId w:val="3"/>
        </w:numPr>
        <w:rPr>
          <w:rFonts w:ascii="Calibri" w:eastAsia="Calibri" w:hAnsi="Calibri" w:cs="Calibri"/>
          <w:sz w:val="24"/>
          <w:szCs w:val="24"/>
        </w:rPr>
      </w:pPr>
      <w:r>
        <w:rPr>
          <w:rFonts w:ascii="Calibri" w:eastAsia="Calibri" w:hAnsi="Calibri" w:cs="Calibri"/>
          <w:sz w:val="24"/>
          <w:szCs w:val="24"/>
        </w:rPr>
        <w:t>Pupils are only allowed to use personal internet-enabled devices during lessons with expressed permission from teaching staff.</w:t>
      </w:r>
    </w:p>
    <w:p w14:paraId="0000008C" w14:textId="77777777" w:rsidR="00CC7B9A" w:rsidRDefault="00CC7B9A">
      <w:pPr>
        <w:rPr>
          <w:rFonts w:ascii="Calibri" w:eastAsia="Calibri" w:hAnsi="Calibri" w:cs="Calibri"/>
          <w:sz w:val="24"/>
          <w:szCs w:val="24"/>
        </w:rPr>
      </w:pPr>
    </w:p>
    <w:p w14:paraId="0000008D" w14:textId="77777777" w:rsidR="00CC7B9A" w:rsidRDefault="00E153FA">
      <w:pPr>
        <w:rPr>
          <w:rFonts w:ascii="Calibri" w:eastAsia="Calibri" w:hAnsi="Calibri" w:cs="Calibri"/>
          <w:sz w:val="24"/>
          <w:szCs w:val="24"/>
          <w:u w:val="single"/>
        </w:rPr>
      </w:pPr>
      <w:r>
        <w:rPr>
          <w:rFonts w:ascii="Calibri" w:eastAsia="Calibri" w:hAnsi="Calibri" w:cs="Calibri"/>
          <w:sz w:val="24"/>
          <w:szCs w:val="24"/>
          <w:u w:val="single"/>
        </w:rPr>
        <w:t>Images &amp; Video</w:t>
      </w:r>
    </w:p>
    <w:p w14:paraId="0000008E" w14:textId="77777777" w:rsidR="00CC7B9A" w:rsidRDefault="00CC7B9A">
      <w:pPr>
        <w:rPr>
          <w:rFonts w:ascii="Calibri" w:eastAsia="Calibri" w:hAnsi="Calibri" w:cs="Calibri"/>
          <w:sz w:val="24"/>
          <w:szCs w:val="24"/>
        </w:rPr>
      </w:pPr>
    </w:p>
    <w:p w14:paraId="0000008F" w14:textId="77777777" w:rsidR="00CC7B9A" w:rsidRDefault="00E153FA">
      <w:pPr>
        <w:rPr>
          <w:rFonts w:ascii="Calibri" w:eastAsia="Calibri" w:hAnsi="Calibri" w:cs="Calibri"/>
          <w:sz w:val="24"/>
          <w:szCs w:val="24"/>
        </w:rPr>
      </w:pPr>
      <w:r>
        <w:rPr>
          <w:rFonts w:ascii="Calibri" w:eastAsia="Calibri" w:hAnsi="Calibri" w:cs="Calibri"/>
          <w:sz w:val="24"/>
          <w:szCs w:val="24"/>
        </w:rPr>
        <w:t>Care should be taken when taking photographic or video images that pupils are appropriately dressed and are not participating in activities that might bring the individuals or the school into disrepute.</w:t>
      </w:r>
    </w:p>
    <w:p w14:paraId="00000090" w14:textId="77777777" w:rsidR="00CC7B9A" w:rsidRDefault="00CC7B9A">
      <w:pPr>
        <w:rPr>
          <w:rFonts w:ascii="Calibri" w:eastAsia="Calibri" w:hAnsi="Calibri" w:cs="Calibri"/>
          <w:sz w:val="24"/>
          <w:szCs w:val="24"/>
        </w:rPr>
      </w:pPr>
    </w:p>
    <w:p w14:paraId="00000091"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At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pupils must not take, use, share, publish or distribute images of others without their permission.</w:t>
      </w:r>
    </w:p>
    <w:p w14:paraId="00000092" w14:textId="77777777" w:rsidR="00CC7B9A" w:rsidRDefault="00CC7B9A">
      <w:pPr>
        <w:rPr>
          <w:rFonts w:ascii="Calibri" w:eastAsia="Calibri" w:hAnsi="Calibri" w:cs="Calibri"/>
          <w:sz w:val="24"/>
          <w:szCs w:val="24"/>
        </w:rPr>
      </w:pPr>
    </w:p>
    <w:p w14:paraId="00000093" w14:textId="77777777" w:rsidR="00CC7B9A" w:rsidRDefault="00E153FA">
      <w:pPr>
        <w:rPr>
          <w:rFonts w:ascii="Calibri" w:eastAsia="Calibri" w:hAnsi="Calibri" w:cs="Calibri"/>
          <w:sz w:val="24"/>
          <w:szCs w:val="24"/>
        </w:rPr>
      </w:pPr>
      <w:r>
        <w:rPr>
          <w:rFonts w:ascii="Calibri" w:eastAsia="Calibri" w:hAnsi="Calibri" w:cs="Calibri"/>
          <w:sz w:val="24"/>
          <w:szCs w:val="24"/>
        </w:rPr>
        <w:t>Taking photos or videos on school grounds or when participating in school activities is only allowed with expressed permission from staff.</w:t>
      </w:r>
    </w:p>
    <w:p w14:paraId="00000094" w14:textId="77777777" w:rsidR="00CC7B9A" w:rsidRDefault="00CC7B9A">
      <w:pPr>
        <w:rPr>
          <w:rFonts w:ascii="Calibri" w:eastAsia="Calibri" w:hAnsi="Calibri" w:cs="Calibri"/>
          <w:sz w:val="24"/>
          <w:szCs w:val="24"/>
        </w:rPr>
      </w:pPr>
    </w:p>
    <w:p w14:paraId="00000095" w14:textId="77777777" w:rsidR="00CC7B9A" w:rsidRDefault="00E153FA">
      <w:pPr>
        <w:rPr>
          <w:rFonts w:ascii="Calibri" w:eastAsia="Calibri" w:hAnsi="Calibri" w:cs="Calibri"/>
          <w:sz w:val="24"/>
          <w:szCs w:val="24"/>
        </w:rPr>
      </w:pPr>
      <w:r>
        <w:rPr>
          <w:rFonts w:ascii="Calibri" w:eastAsia="Calibri" w:hAnsi="Calibri" w:cs="Calibri"/>
          <w:sz w:val="24"/>
          <w:szCs w:val="24"/>
        </w:rPr>
        <w:t>Pupils must not share images, videos or other content online with the intention to harm another member of the school community regardless of whether this happens in school or outside.</w:t>
      </w:r>
    </w:p>
    <w:p w14:paraId="00000096" w14:textId="77777777" w:rsidR="00CC7B9A" w:rsidRDefault="00CC7B9A">
      <w:pPr>
        <w:rPr>
          <w:rFonts w:ascii="Calibri" w:eastAsia="Calibri" w:hAnsi="Calibri" w:cs="Calibri"/>
          <w:sz w:val="24"/>
          <w:szCs w:val="24"/>
        </w:rPr>
      </w:pPr>
    </w:p>
    <w:p w14:paraId="00000097" w14:textId="185540EA" w:rsidR="00CC7B9A" w:rsidRDefault="00E153FA">
      <w:pPr>
        <w:rPr>
          <w:rFonts w:ascii="Calibri" w:eastAsia="Calibri" w:hAnsi="Calibri" w:cs="Calibri"/>
          <w:sz w:val="24"/>
          <w:szCs w:val="24"/>
        </w:rPr>
      </w:pPr>
      <w:r>
        <w:rPr>
          <w:rFonts w:ascii="Calibri" w:eastAsia="Calibri" w:hAnsi="Calibri" w:cs="Calibri"/>
          <w:sz w:val="24"/>
          <w:szCs w:val="24"/>
        </w:rPr>
        <w:t>Sharing explicit images and in particular</w:t>
      </w:r>
      <w:r w:rsidR="00E167D0">
        <w:rPr>
          <w:rFonts w:ascii="Calibri" w:eastAsia="Calibri" w:hAnsi="Calibri" w:cs="Calibri"/>
          <w:sz w:val="24"/>
          <w:szCs w:val="24"/>
        </w:rPr>
        <w:t xml:space="preserve"> </w:t>
      </w:r>
      <w:r>
        <w:rPr>
          <w:rFonts w:ascii="Calibri" w:eastAsia="Calibri" w:hAnsi="Calibri" w:cs="Calibri"/>
          <w:sz w:val="24"/>
          <w:szCs w:val="24"/>
        </w:rPr>
        <w:t xml:space="preserve">explicit images of pupils and/or minors is an unacceptable and absolutely prohibited </w:t>
      </w:r>
      <w:proofErr w:type="spellStart"/>
      <w:r>
        <w:rPr>
          <w:rFonts w:ascii="Calibri" w:eastAsia="Calibri" w:hAnsi="Calibri" w:cs="Calibri"/>
          <w:sz w:val="24"/>
          <w:szCs w:val="24"/>
        </w:rPr>
        <w:t>behaviour</w:t>
      </w:r>
      <w:proofErr w:type="spellEnd"/>
      <w:r>
        <w:rPr>
          <w:rFonts w:ascii="Calibri" w:eastAsia="Calibri" w:hAnsi="Calibri" w:cs="Calibri"/>
          <w:sz w:val="24"/>
          <w:szCs w:val="24"/>
        </w:rPr>
        <w:t>, with serious consequences and sanctions for those involved. Sharing explicit images of other pupils automatically incurs suspension as a sanction.</w:t>
      </w:r>
    </w:p>
    <w:p w14:paraId="00000098" w14:textId="77777777" w:rsidR="00CC7B9A" w:rsidRDefault="00CC7B9A">
      <w:pPr>
        <w:rPr>
          <w:rFonts w:ascii="Calibri" w:eastAsia="Calibri" w:hAnsi="Calibri" w:cs="Calibri"/>
          <w:sz w:val="24"/>
          <w:szCs w:val="24"/>
        </w:rPr>
      </w:pPr>
    </w:p>
    <w:p w14:paraId="00000099" w14:textId="77777777" w:rsidR="00CC7B9A" w:rsidRDefault="00E153FA">
      <w:pPr>
        <w:rPr>
          <w:rFonts w:ascii="Calibri" w:eastAsia="Calibri" w:hAnsi="Calibri" w:cs="Calibri"/>
          <w:sz w:val="24"/>
          <w:szCs w:val="24"/>
          <w:u w:val="single"/>
        </w:rPr>
      </w:pPr>
      <w:r>
        <w:rPr>
          <w:rFonts w:ascii="Calibri" w:eastAsia="Calibri" w:hAnsi="Calibri" w:cs="Calibri"/>
          <w:sz w:val="24"/>
          <w:szCs w:val="24"/>
          <w:u w:val="single"/>
        </w:rPr>
        <w:t>Cyberbullying</w:t>
      </w:r>
    </w:p>
    <w:p w14:paraId="0000009A" w14:textId="77777777" w:rsidR="00CC7B9A" w:rsidRDefault="00CC7B9A">
      <w:pPr>
        <w:rPr>
          <w:rFonts w:ascii="Calibri" w:eastAsia="Calibri" w:hAnsi="Calibri" w:cs="Calibri"/>
          <w:sz w:val="24"/>
          <w:szCs w:val="24"/>
        </w:rPr>
      </w:pPr>
    </w:p>
    <w:p w14:paraId="0000009B" w14:textId="77777777" w:rsidR="00CC7B9A" w:rsidRDefault="00E153FA">
      <w:pPr>
        <w:rPr>
          <w:rFonts w:ascii="Calibri" w:eastAsia="Calibri" w:hAnsi="Calibri" w:cs="Calibri"/>
          <w:sz w:val="24"/>
          <w:szCs w:val="24"/>
        </w:rPr>
      </w:pPr>
      <w:r>
        <w:rPr>
          <w:rFonts w:ascii="Calibri" w:eastAsia="Calibri" w:hAnsi="Calibri" w:cs="Calibri"/>
          <w:sz w:val="24"/>
          <w:szCs w:val="24"/>
        </w:rPr>
        <w:t>When using the internet pupils, parents and staff are expected to treat others with respect at all times.</w:t>
      </w:r>
    </w:p>
    <w:p w14:paraId="0000009C"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Engaging in online activities with the intention to harm, harass, or embarrass another pupil or member of staff is an unacceptable and absolutely prohibited </w:t>
      </w:r>
      <w:proofErr w:type="spellStart"/>
      <w:r>
        <w:rPr>
          <w:rFonts w:ascii="Calibri" w:eastAsia="Calibri" w:hAnsi="Calibri" w:cs="Calibri"/>
          <w:sz w:val="24"/>
          <w:szCs w:val="24"/>
        </w:rPr>
        <w:t>behaviour</w:t>
      </w:r>
      <w:proofErr w:type="spellEnd"/>
      <w:r>
        <w:rPr>
          <w:rFonts w:ascii="Calibri" w:eastAsia="Calibri" w:hAnsi="Calibri" w:cs="Calibri"/>
          <w:sz w:val="24"/>
          <w:szCs w:val="24"/>
        </w:rPr>
        <w:t>, with serious consequences and sanctions for those involved. The prevention of cyberbullying is an integral part of the anti-bullying policy of our school.</w:t>
      </w:r>
    </w:p>
    <w:p w14:paraId="0000009D" w14:textId="77777777" w:rsidR="00CC7B9A" w:rsidRDefault="00CC7B9A">
      <w:pPr>
        <w:rPr>
          <w:rFonts w:ascii="Calibri" w:eastAsia="Calibri" w:hAnsi="Calibri" w:cs="Calibri"/>
          <w:sz w:val="24"/>
          <w:szCs w:val="24"/>
        </w:rPr>
      </w:pPr>
    </w:p>
    <w:p w14:paraId="0000009E" w14:textId="77777777" w:rsidR="00CC7B9A" w:rsidRDefault="00CC7B9A">
      <w:pPr>
        <w:rPr>
          <w:rFonts w:ascii="Calibri" w:eastAsia="Calibri" w:hAnsi="Calibri" w:cs="Calibri"/>
          <w:sz w:val="24"/>
          <w:szCs w:val="24"/>
          <w:u w:val="single"/>
        </w:rPr>
      </w:pPr>
    </w:p>
    <w:p w14:paraId="0000009F" w14:textId="77777777" w:rsidR="00CC7B9A" w:rsidRDefault="00CC7B9A">
      <w:pPr>
        <w:rPr>
          <w:rFonts w:ascii="Calibri" w:eastAsia="Calibri" w:hAnsi="Calibri" w:cs="Calibri"/>
          <w:sz w:val="24"/>
          <w:szCs w:val="24"/>
          <w:u w:val="single"/>
        </w:rPr>
      </w:pPr>
    </w:p>
    <w:p w14:paraId="000000A1" w14:textId="77777777" w:rsidR="00CC7B9A" w:rsidRDefault="00CC7B9A">
      <w:pPr>
        <w:rPr>
          <w:rFonts w:ascii="Calibri" w:eastAsia="Calibri" w:hAnsi="Calibri" w:cs="Calibri"/>
          <w:sz w:val="24"/>
          <w:szCs w:val="24"/>
          <w:u w:val="single"/>
        </w:rPr>
      </w:pPr>
    </w:p>
    <w:p w14:paraId="000000A2" w14:textId="77777777" w:rsidR="00CC7B9A" w:rsidRDefault="00E153FA">
      <w:pPr>
        <w:rPr>
          <w:rFonts w:ascii="Calibri" w:eastAsia="Calibri" w:hAnsi="Calibri" w:cs="Calibri"/>
          <w:sz w:val="24"/>
          <w:szCs w:val="24"/>
          <w:u w:val="single"/>
        </w:rPr>
      </w:pPr>
      <w:r>
        <w:rPr>
          <w:rFonts w:ascii="Calibri" w:eastAsia="Calibri" w:hAnsi="Calibri" w:cs="Calibri"/>
          <w:sz w:val="24"/>
          <w:szCs w:val="24"/>
          <w:u w:val="single"/>
        </w:rPr>
        <w:lastRenderedPageBreak/>
        <w:t>School Website</w:t>
      </w:r>
    </w:p>
    <w:p w14:paraId="000000A3" w14:textId="77777777" w:rsidR="00CC7B9A" w:rsidRDefault="00CC7B9A">
      <w:pPr>
        <w:rPr>
          <w:rFonts w:ascii="Calibri" w:eastAsia="Calibri" w:hAnsi="Calibri" w:cs="Calibri"/>
          <w:sz w:val="24"/>
          <w:szCs w:val="24"/>
        </w:rPr>
      </w:pPr>
    </w:p>
    <w:p w14:paraId="000000A4" w14:textId="77777777" w:rsidR="00CC7B9A" w:rsidRDefault="00E153FA">
      <w:pPr>
        <w:rPr>
          <w:rFonts w:ascii="Calibri" w:eastAsia="Calibri" w:hAnsi="Calibri" w:cs="Calibri"/>
          <w:sz w:val="24"/>
          <w:szCs w:val="24"/>
        </w:rPr>
      </w:pPr>
      <w:r>
        <w:rPr>
          <w:rFonts w:ascii="Calibri" w:eastAsia="Calibri" w:hAnsi="Calibri" w:cs="Calibri"/>
          <w:sz w:val="24"/>
          <w:szCs w:val="24"/>
        </w:rPr>
        <w:t>Pupils will be given the opportunity to publish projects, artwork or school work on the internet in accordance with clear policies and approval processes regarding the content that can be loaded to the school’s website.</w:t>
      </w:r>
    </w:p>
    <w:p w14:paraId="000000A5" w14:textId="77777777" w:rsidR="00CC7B9A" w:rsidRDefault="00CC7B9A">
      <w:pPr>
        <w:rPr>
          <w:rFonts w:ascii="Calibri" w:eastAsia="Calibri" w:hAnsi="Calibri" w:cs="Calibri"/>
          <w:sz w:val="24"/>
          <w:szCs w:val="24"/>
        </w:rPr>
      </w:pPr>
    </w:p>
    <w:p w14:paraId="000000A6" w14:textId="77777777" w:rsidR="00CC7B9A" w:rsidRDefault="00E153FA">
      <w:pPr>
        <w:rPr>
          <w:rFonts w:ascii="Calibri" w:eastAsia="Calibri" w:hAnsi="Calibri" w:cs="Calibri"/>
          <w:sz w:val="24"/>
          <w:szCs w:val="24"/>
        </w:rPr>
      </w:pPr>
      <w:r>
        <w:rPr>
          <w:rFonts w:ascii="Calibri" w:eastAsia="Calibri" w:hAnsi="Calibri" w:cs="Calibri"/>
          <w:sz w:val="24"/>
          <w:szCs w:val="24"/>
        </w:rPr>
        <w:t>The website will be regularly checked to ensure that there is no content that compromises the safety, privacy, or reputation of students or staff.</w:t>
      </w:r>
    </w:p>
    <w:p w14:paraId="000000A7" w14:textId="77777777" w:rsidR="00CC7B9A" w:rsidRDefault="00CC7B9A">
      <w:pPr>
        <w:rPr>
          <w:rFonts w:ascii="Calibri" w:eastAsia="Calibri" w:hAnsi="Calibri" w:cs="Calibri"/>
          <w:sz w:val="24"/>
          <w:szCs w:val="24"/>
        </w:rPr>
      </w:pPr>
    </w:p>
    <w:p w14:paraId="000000A8" w14:textId="77777777" w:rsidR="00CC7B9A" w:rsidRDefault="00E153FA">
      <w:pPr>
        <w:rPr>
          <w:rFonts w:ascii="Calibri" w:eastAsia="Calibri" w:hAnsi="Calibri" w:cs="Calibri"/>
          <w:sz w:val="24"/>
          <w:szCs w:val="24"/>
        </w:rPr>
      </w:pP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will use only digital photographs, audio or video clips focusing on group activities. Content focusing on individual students will only publish the child’s first name.</w:t>
      </w:r>
    </w:p>
    <w:p w14:paraId="000000A9" w14:textId="77777777" w:rsidR="00CC7B9A" w:rsidRDefault="00CC7B9A">
      <w:pPr>
        <w:rPr>
          <w:rFonts w:ascii="Calibri" w:eastAsia="Calibri" w:hAnsi="Calibri" w:cs="Calibri"/>
          <w:sz w:val="24"/>
          <w:szCs w:val="24"/>
        </w:rPr>
      </w:pPr>
    </w:p>
    <w:p w14:paraId="000000AA" w14:textId="77777777" w:rsidR="00CC7B9A" w:rsidRDefault="00E153FA">
      <w:pPr>
        <w:rPr>
          <w:rFonts w:ascii="Calibri" w:eastAsia="Calibri" w:hAnsi="Calibri" w:cs="Calibri"/>
          <w:sz w:val="24"/>
          <w:szCs w:val="24"/>
        </w:rPr>
      </w:pPr>
      <w:r>
        <w:rPr>
          <w:rFonts w:ascii="Calibri" w:eastAsia="Calibri" w:hAnsi="Calibri" w:cs="Calibri"/>
          <w:sz w:val="24"/>
          <w:szCs w:val="24"/>
        </w:rPr>
        <w:t xml:space="preserve">Personal student information including home address and contact details will not be published on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  web pages.</w:t>
      </w:r>
    </w:p>
    <w:p w14:paraId="000000AB" w14:textId="77777777" w:rsidR="00CC7B9A" w:rsidRDefault="00CC7B9A">
      <w:pPr>
        <w:rPr>
          <w:rFonts w:ascii="Calibri" w:eastAsia="Calibri" w:hAnsi="Calibri" w:cs="Calibri"/>
          <w:sz w:val="24"/>
          <w:szCs w:val="24"/>
        </w:rPr>
      </w:pPr>
    </w:p>
    <w:p w14:paraId="000000AC" w14:textId="77777777" w:rsidR="00CC7B9A" w:rsidRDefault="00E153FA">
      <w:pPr>
        <w:pBdr>
          <w:top w:val="nil"/>
          <w:left w:val="nil"/>
          <w:bottom w:val="nil"/>
          <w:right w:val="nil"/>
          <w:between w:val="nil"/>
        </w:pBdr>
        <w:spacing w:after="200"/>
        <w:rPr>
          <w:rFonts w:ascii="Calibri" w:eastAsia="Calibri" w:hAnsi="Calibri" w:cs="Calibri"/>
          <w:color w:val="000000"/>
          <w:sz w:val="24"/>
          <w:szCs w:val="24"/>
        </w:rPr>
      </w:pPr>
      <w:r>
        <w:rPr>
          <w:rFonts w:ascii="Calibri" w:eastAsia="Calibri" w:hAnsi="Calibri" w:cs="Calibri"/>
          <w:color w:val="000000"/>
          <w:sz w:val="24"/>
          <w:szCs w:val="24"/>
          <w:u w:val="single"/>
        </w:rPr>
        <w:t>Google for Education</w:t>
      </w:r>
    </w:p>
    <w:p w14:paraId="000000AD" w14:textId="77777777" w:rsidR="00CC7B9A" w:rsidRDefault="00E153FA">
      <w:pPr>
        <w:pBdr>
          <w:top w:val="nil"/>
          <w:left w:val="nil"/>
          <w:bottom w:val="nil"/>
          <w:right w:val="nil"/>
          <w:between w:val="nil"/>
        </w:pBdr>
        <w:spacing w:after="200"/>
        <w:rPr>
          <w:rFonts w:ascii="Calibri" w:eastAsia="Calibri" w:hAnsi="Calibri" w:cs="Calibri"/>
          <w:color w:val="000000"/>
          <w:sz w:val="24"/>
          <w:szCs w:val="24"/>
          <w:u w:val="single"/>
        </w:rPr>
      </w:pPr>
      <w:r>
        <w:rPr>
          <w:rFonts w:ascii="Calibri" w:eastAsia="Calibri" w:hAnsi="Calibri" w:cs="Calibri"/>
          <w:color w:val="000000"/>
          <w:sz w:val="24"/>
          <w:szCs w:val="24"/>
        </w:rPr>
        <w:t>Google for Education is a new platform which the school is using to assist learning using cloud technology. Your child will have access to his/her own google account within and outside school hours. These accounts are used for educational purposes only.</w:t>
      </w:r>
    </w:p>
    <w:p w14:paraId="000000AE" w14:textId="77777777" w:rsidR="00CC7B9A" w:rsidRDefault="00CC7B9A">
      <w:pPr>
        <w:jc w:val="both"/>
        <w:rPr>
          <w:rFonts w:ascii="Calibri" w:eastAsia="Calibri" w:hAnsi="Calibri" w:cs="Calibri"/>
          <w:sz w:val="24"/>
          <w:szCs w:val="24"/>
        </w:rPr>
      </w:pPr>
    </w:p>
    <w:p w14:paraId="000000AF" w14:textId="77777777" w:rsidR="00CC7B9A" w:rsidRDefault="00E153FA">
      <w:pPr>
        <w:shd w:val="clear" w:color="auto" w:fill="FFFFFF"/>
        <w:rPr>
          <w:rFonts w:ascii="Calibri" w:eastAsia="Calibri" w:hAnsi="Calibri" w:cs="Calibri"/>
          <w:sz w:val="24"/>
          <w:szCs w:val="24"/>
        </w:rPr>
      </w:pPr>
      <w:r>
        <w:rPr>
          <w:rFonts w:ascii="Calibri" w:eastAsia="Calibri" w:hAnsi="Calibri" w:cs="Calibri"/>
          <w:sz w:val="24"/>
          <w:szCs w:val="24"/>
          <w:u w:val="single"/>
        </w:rPr>
        <w:t>Distance Learning</w:t>
      </w:r>
      <w:r>
        <w:rPr>
          <w:rFonts w:ascii="Calibri" w:eastAsia="Calibri" w:hAnsi="Calibri" w:cs="Calibri"/>
          <w:sz w:val="24"/>
          <w:szCs w:val="24"/>
        </w:rPr>
        <w:br/>
      </w:r>
    </w:p>
    <w:p w14:paraId="000000B0" w14:textId="77777777" w:rsidR="00CC7B9A" w:rsidRDefault="00E153FA">
      <w:pPr>
        <w:shd w:val="clear" w:color="auto" w:fill="FFFFFF"/>
        <w:rPr>
          <w:rFonts w:ascii="Calibri" w:eastAsia="Calibri" w:hAnsi="Calibri" w:cs="Calibri"/>
          <w:sz w:val="24"/>
          <w:szCs w:val="24"/>
        </w:rPr>
      </w:pPr>
      <w:bookmarkStart w:id="1" w:name="_heading=h.gjdgxs" w:colFirst="0" w:colLast="0"/>
      <w:bookmarkEnd w:id="1"/>
      <w:r>
        <w:rPr>
          <w:rFonts w:ascii="Calibri" w:eastAsia="Calibri" w:hAnsi="Calibri" w:cs="Calibri"/>
          <w:sz w:val="24"/>
          <w:szCs w:val="24"/>
        </w:rPr>
        <w:t xml:space="preserve">Guidelines for parents for good online communication in </w:t>
      </w: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NS:</w:t>
      </w:r>
    </w:p>
    <w:p w14:paraId="000000B1" w14:textId="77777777" w:rsidR="00CC7B9A" w:rsidRDefault="00E153FA">
      <w:pPr>
        <w:numPr>
          <w:ilvl w:val="0"/>
          <w:numId w:val="4"/>
        </w:numPr>
        <w:shd w:val="clear" w:color="auto" w:fill="FFFFFF"/>
        <w:spacing w:before="280"/>
        <w:rPr>
          <w:rFonts w:ascii="Calibri" w:eastAsia="Calibri" w:hAnsi="Calibri" w:cs="Calibri"/>
          <w:sz w:val="24"/>
          <w:szCs w:val="24"/>
        </w:rPr>
      </w:pPr>
      <w:r>
        <w:rPr>
          <w:rFonts w:ascii="Calibri" w:eastAsia="Calibri" w:hAnsi="Calibri" w:cs="Calibri"/>
          <w:sz w:val="24"/>
          <w:szCs w:val="24"/>
        </w:rPr>
        <w:t>Under no circumstances can pictures or recordings be taken of video calls. </w:t>
      </w:r>
    </w:p>
    <w:p w14:paraId="000000B2" w14:textId="77777777" w:rsidR="00CC7B9A" w:rsidRDefault="00E153FA">
      <w:pPr>
        <w:numPr>
          <w:ilvl w:val="0"/>
          <w:numId w:val="4"/>
        </w:numPr>
        <w:shd w:val="clear" w:color="auto" w:fill="FFFFFF"/>
        <w:rPr>
          <w:rFonts w:ascii="Calibri" w:eastAsia="Calibri" w:hAnsi="Calibri" w:cs="Calibri"/>
          <w:sz w:val="24"/>
          <w:szCs w:val="24"/>
        </w:rPr>
      </w:pPr>
      <w:r>
        <w:rPr>
          <w:rFonts w:ascii="Calibri" w:eastAsia="Calibri" w:hAnsi="Calibri" w:cs="Calibri"/>
          <w:sz w:val="24"/>
          <w:szCs w:val="24"/>
        </w:rPr>
        <w:t xml:space="preserve">Staff, families and students are expected to behave in an appropriate, safe, respectful and kind manner online. </w:t>
      </w:r>
    </w:p>
    <w:p w14:paraId="000000B3" w14:textId="77777777" w:rsidR="00CC7B9A" w:rsidRDefault="00E153FA">
      <w:pPr>
        <w:numPr>
          <w:ilvl w:val="0"/>
          <w:numId w:val="4"/>
        </w:numPr>
        <w:shd w:val="clear" w:color="auto" w:fill="FFFFFF"/>
        <w:spacing w:after="0"/>
        <w:rPr>
          <w:rFonts w:ascii="Calibri" w:eastAsia="Calibri" w:hAnsi="Calibri" w:cs="Calibri"/>
          <w:sz w:val="24"/>
          <w:szCs w:val="24"/>
        </w:rPr>
      </w:pPr>
      <w:r>
        <w:rPr>
          <w:rFonts w:ascii="Calibri" w:eastAsia="Calibri" w:hAnsi="Calibri" w:cs="Calibri"/>
          <w:sz w:val="24"/>
          <w:szCs w:val="24"/>
        </w:rPr>
        <w:t xml:space="preserve">It is the duty of parents/guardians to supervise children while they are working online and participating in Google Meet. </w:t>
      </w:r>
    </w:p>
    <w:p w14:paraId="000000B4" w14:textId="77777777" w:rsidR="00CC7B9A" w:rsidRDefault="00E153FA">
      <w:pPr>
        <w:numPr>
          <w:ilvl w:val="0"/>
          <w:numId w:val="4"/>
        </w:numPr>
        <w:shd w:val="clear" w:color="auto" w:fill="FFFFFF"/>
        <w:rPr>
          <w:rFonts w:ascii="Calibri" w:eastAsia="Calibri" w:hAnsi="Calibri" w:cs="Calibri"/>
          <w:sz w:val="24"/>
          <w:szCs w:val="24"/>
        </w:rPr>
      </w:pPr>
      <w:r>
        <w:rPr>
          <w:rFonts w:ascii="Calibri" w:eastAsia="Calibri" w:hAnsi="Calibri" w:cs="Calibri"/>
          <w:sz w:val="24"/>
          <w:szCs w:val="24"/>
        </w:rPr>
        <w:t>Parents should ensure any content the student is submitting to his/her teacher is appropriate.</w:t>
      </w:r>
    </w:p>
    <w:p w14:paraId="000000B5" w14:textId="77777777" w:rsidR="00CC7B9A" w:rsidRDefault="00E153FA">
      <w:pPr>
        <w:numPr>
          <w:ilvl w:val="0"/>
          <w:numId w:val="4"/>
        </w:numPr>
        <w:shd w:val="clear" w:color="auto" w:fill="FFFFFF"/>
        <w:rPr>
          <w:rFonts w:ascii="Calibri" w:eastAsia="Calibri" w:hAnsi="Calibri" w:cs="Calibri"/>
          <w:sz w:val="24"/>
          <w:szCs w:val="24"/>
        </w:rPr>
      </w:pPr>
      <w:r>
        <w:rPr>
          <w:rFonts w:ascii="Calibri" w:eastAsia="Calibri" w:hAnsi="Calibri" w:cs="Calibri"/>
          <w:sz w:val="24"/>
          <w:szCs w:val="24"/>
        </w:rPr>
        <w:t>Staff members can communicate with pupils and their families via Aladdin or through Google Classroom and school email. Any electronic forms of communication will be for educational purposes and to allow for communication with families.</w:t>
      </w:r>
    </w:p>
    <w:p w14:paraId="000000B6" w14:textId="77777777" w:rsidR="00CC7B9A" w:rsidRDefault="00E153FA">
      <w:pPr>
        <w:numPr>
          <w:ilvl w:val="0"/>
          <w:numId w:val="4"/>
        </w:numPr>
        <w:shd w:val="clear" w:color="auto" w:fill="FFFFFF"/>
        <w:spacing w:after="0"/>
        <w:rPr>
          <w:rFonts w:ascii="Calibri" w:eastAsia="Calibri" w:hAnsi="Calibri" w:cs="Calibri"/>
          <w:sz w:val="24"/>
          <w:szCs w:val="24"/>
        </w:rPr>
      </w:pPr>
      <w:r>
        <w:rPr>
          <w:rFonts w:ascii="Calibri" w:eastAsia="Calibri" w:hAnsi="Calibri" w:cs="Calibri"/>
          <w:sz w:val="24"/>
          <w:szCs w:val="24"/>
        </w:rPr>
        <w:t xml:space="preserve">Students and staff will communicate using Google Classroom, Aladdin and school email accounts which have been approved by the school and of which parents have been notified </w:t>
      </w:r>
    </w:p>
    <w:p w14:paraId="000000B7" w14:textId="77777777" w:rsidR="00CC7B9A" w:rsidRDefault="00E153FA">
      <w:pPr>
        <w:numPr>
          <w:ilvl w:val="0"/>
          <w:numId w:val="4"/>
        </w:numPr>
        <w:shd w:val="clear" w:color="auto" w:fill="FFFFFF"/>
        <w:spacing w:after="0"/>
        <w:rPr>
          <w:rFonts w:ascii="Calibri" w:eastAsia="Calibri" w:hAnsi="Calibri" w:cs="Calibri"/>
          <w:sz w:val="24"/>
          <w:szCs w:val="24"/>
        </w:rPr>
      </w:pPr>
      <w:r>
        <w:rPr>
          <w:rFonts w:ascii="Calibri" w:eastAsia="Calibri" w:hAnsi="Calibri" w:cs="Calibri"/>
          <w:sz w:val="24"/>
          <w:szCs w:val="24"/>
        </w:rPr>
        <w:t>For Google Meet calls, by virtue of the pupil logging on to the call, permission is assumed.</w:t>
      </w:r>
    </w:p>
    <w:p w14:paraId="000000B8" w14:textId="77777777" w:rsidR="00CC7B9A" w:rsidRDefault="00E153FA">
      <w:pPr>
        <w:numPr>
          <w:ilvl w:val="0"/>
          <w:numId w:val="4"/>
        </w:numPr>
        <w:shd w:val="clear" w:color="auto" w:fill="FFFFFF"/>
        <w:rPr>
          <w:rFonts w:ascii="Calibri" w:eastAsia="Calibri" w:hAnsi="Calibri" w:cs="Calibri"/>
          <w:sz w:val="24"/>
          <w:szCs w:val="24"/>
        </w:rPr>
      </w:pPr>
      <w:proofErr w:type="spellStart"/>
      <w:r>
        <w:rPr>
          <w:rFonts w:ascii="Calibri" w:eastAsia="Calibri" w:hAnsi="Calibri" w:cs="Calibri"/>
          <w:sz w:val="24"/>
          <w:szCs w:val="24"/>
        </w:rPr>
        <w:t>Scoil</w:t>
      </w:r>
      <w:proofErr w:type="spellEnd"/>
      <w:r>
        <w:rPr>
          <w:rFonts w:ascii="Calibri" w:eastAsia="Calibri" w:hAnsi="Calibri" w:cs="Calibri"/>
          <w:sz w:val="24"/>
          <w:szCs w:val="24"/>
        </w:rPr>
        <w:t xml:space="preserve"> Treasa cannot accept responsibility for the security of online platforms, in the event that they are hacked.</w:t>
      </w:r>
    </w:p>
    <w:p w14:paraId="000000B9" w14:textId="77777777" w:rsidR="00CC7B9A" w:rsidRDefault="00E153FA">
      <w:pPr>
        <w:numPr>
          <w:ilvl w:val="0"/>
          <w:numId w:val="4"/>
        </w:numPr>
        <w:shd w:val="clear" w:color="auto" w:fill="FFFFFF"/>
        <w:spacing w:after="280"/>
        <w:rPr>
          <w:rFonts w:ascii="Calibri" w:eastAsia="Calibri" w:hAnsi="Calibri" w:cs="Calibri"/>
          <w:sz w:val="24"/>
          <w:szCs w:val="24"/>
        </w:rPr>
      </w:pPr>
      <w:r>
        <w:rPr>
          <w:rFonts w:ascii="Calibri" w:eastAsia="Calibri" w:hAnsi="Calibri" w:cs="Calibri"/>
          <w:sz w:val="24"/>
          <w:szCs w:val="24"/>
        </w:rPr>
        <w:t>Communication using a mobile phone, where it is necessary, staff members will ensure that their caller ID is private. </w:t>
      </w:r>
    </w:p>
    <w:p w14:paraId="000000BA" w14:textId="77777777" w:rsidR="00CC7B9A" w:rsidRDefault="00E153FA">
      <w:pPr>
        <w:shd w:val="clear" w:color="auto" w:fill="FFFFFF"/>
        <w:spacing w:after="0"/>
        <w:rPr>
          <w:rFonts w:ascii="Calibri" w:eastAsia="Calibri" w:hAnsi="Calibri" w:cs="Calibri"/>
          <w:color w:val="FF0000"/>
          <w:sz w:val="24"/>
          <w:szCs w:val="24"/>
        </w:rPr>
      </w:pPr>
      <w:r>
        <w:rPr>
          <w:rFonts w:ascii="Calibri" w:eastAsia="Calibri" w:hAnsi="Calibri" w:cs="Calibri"/>
          <w:sz w:val="24"/>
          <w:szCs w:val="24"/>
        </w:rPr>
        <w:br/>
        <w:t xml:space="preserve">Guidelines for staff members using online communication methods: </w:t>
      </w:r>
      <w:r>
        <w:rPr>
          <w:rFonts w:ascii="Calibri" w:eastAsia="Calibri" w:hAnsi="Calibri" w:cs="Calibri"/>
          <w:i/>
          <w:sz w:val="22"/>
          <w:szCs w:val="22"/>
        </w:rPr>
        <w:t> </w:t>
      </w:r>
    </w:p>
    <w:p w14:paraId="000000BB" w14:textId="77777777" w:rsidR="00CC7B9A" w:rsidRDefault="00CC7B9A">
      <w:pPr>
        <w:shd w:val="clear" w:color="auto" w:fill="FFFFFF"/>
        <w:spacing w:after="0"/>
        <w:rPr>
          <w:rFonts w:ascii="Calibri" w:eastAsia="Calibri" w:hAnsi="Calibri" w:cs="Calibri"/>
          <w:sz w:val="24"/>
          <w:szCs w:val="24"/>
        </w:rPr>
      </w:pPr>
    </w:p>
    <w:p w14:paraId="000000BC" w14:textId="77777777" w:rsidR="00CC7B9A" w:rsidRDefault="00E153FA">
      <w:pPr>
        <w:numPr>
          <w:ilvl w:val="0"/>
          <w:numId w:val="5"/>
        </w:numPr>
        <w:shd w:val="clear" w:color="auto" w:fill="FFFFFF"/>
        <w:rPr>
          <w:rFonts w:ascii="Calibri" w:eastAsia="Calibri" w:hAnsi="Calibri" w:cs="Calibri"/>
          <w:sz w:val="24"/>
          <w:szCs w:val="24"/>
        </w:rPr>
      </w:pPr>
      <w:r>
        <w:rPr>
          <w:rFonts w:ascii="Calibri" w:eastAsia="Calibri" w:hAnsi="Calibri" w:cs="Calibri"/>
          <w:sz w:val="24"/>
          <w:szCs w:val="24"/>
        </w:rPr>
        <w:t xml:space="preserve">Staff members will communicate with pupils and families during the hours of 9.20am - 3pm, where </w:t>
      </w:r>
      <w:sdt>
        <w:sdtPr>
          <w:tag w:val="goog_rdk_4"/>
          <w:id w:val="-360971988"/>
        </w:sdtPr>
        <w:sdtEndPr/>
        <w:sdtContent/>
      </w:sdt>
      <w:sdt>
        <w:sdtPr>
          <w:tag w:val="goog_rdk_5"/>
          <w:id w:val="1070932169"/>
        </w:sdtPr>
        <w:sdtEndPr/>
        <w:sdtContent/>
      </w:sdt>
      <w:r>
        <w:rPr>
          <w:rFonts w:ascii="Calibri" w:eastAsia="Calibri" w:hAnsi="Calibri" w:cs="Calibri"/>
          <w:sz w:val="24"/>
          <w:szCs w:val="24"/>
        </w:rPr>
        <w:t>possible.</w:t>
      </w:r>
      <w:r>
        <w:rPr>
          <w:rFonts w:ascii="Calibri" w:eastAsia="Calibri" w:hAnsi="Calibri" w:cs="Calibri"/>
          <w:color w:val="FF0000"/>
          <w:sz w:val="24"/>
          <w:szCs w:val="24"/>
        </w:rPr>
        <w:t> </w:t>
      </w:r>
    </w:p>
    <w:p w14:paraId="000000BD" w14:textId="77777777" w:rsidR="00CC7B9A" w:rsidRDefault="00E153FA">
      <w:pPr>
        <w:numPr>
          <w:ilvl w:val="0"/>
          <w:numId w:val="5"/>
        </w:numPr>
        <w:shd w:val="clear" w:color="auto" w:fill="FFFFFF"/>
        <w:rPr>
          <w:rFonts w:ascii="Calibri" w:eastAsia="Calibri" w:hAnsi="Calibri" w:cs="Calibri"/>
          <w:sz w:val="24"/>
          <w:szCs w:val="24"/>
        </w:rPr>
      </w:pPr>
      <w:r>
        <w:rPr>
          <w:rFonts w:ascii="Calibri" w:eastAsia="Calibri" w:hAnsi="Calibri" w:cs="Calibri"/>
          <w:sz w:val="24"/>
          <w:szCs w:val="24"/>
        </w:rPr>
        <w:t xml:space="preserve">Staff members will have high expectations regarding pupil </w:t>
      </w:r>
      <w:proofErr w:type="spellStart"/>
      <w:r>
        <w:rPr>
          <w:rFonts w:ascii="Calibri" w:eastAsia="Calibri" w:hAnsi="Calibri" w:cs="Calibri"/>
          <w:sz w:val="24"/>
          <w:szCs w:val="24"/>
        </w:rPr>
        <w:t>behaviour</w:t>
      </w:r>
      <w:proofErr w:type="spellEnd"/>
      <w:r>
        <w:rPr>
          <w:rFonts w:ascii="Calibri" w:eastAsia="Calibri" w:hAnsi="Calibri" w:cs="Calibri"/>
          <w:sz w:val="24"/>
          <w:szCs w:val="24"/>
        </w:rPr>
        <w:t>, with any communication which takes place online. </w:t>
      </w:r>
    </w:p>
    <w:p w14:paraId="000000BE" w14:textId="77777777" w:rsidR="00CC7B9A" w:rsidRDefault="00E153FA">
      <w:pPr>
        <w:numPr>
          <w:ilvl w:val="0"/>
          <w:numId w:val="5"/>
        </w:numPr>
        <w:shd w:val="clear" w:color="auto" w:fill="FFFFFF"/>
        <w:rPr>
          <w:rFonts w:ascii="Calibri" w:eastAsia="Calibri" w:hAnsi="Calibri" w:cs="Calibri"/>
          <w:sz w:val="24"/>
          <w:szCs w:val="24"/>
        </w:rPr>
      </w:pPr>
      <w:bookmarkStart w:id="2" w:name="_heading=h.30j0zll" w:colFirst="0" w:colLast="0"/>
      <w:bookmarkEnd w:id="2"/>
      <w:r>
        <w:rPr>
          <w:rFonts w:ascii="Calibri" w:eastAsia="Calibri" w:hAnsi="Calibri" w:cs="Calibri"/>
          <w:sz w:val="24"/>
          <w:szCs w:val="24"/>
        </w:rPr>
        <w:t>Staff members will seek to become familiar with Google Classroom and associated apps before using them with pupils.</w:t>
      </w:r>
    </w:p>
    <w:p w14:paraId="000000BF" w14:textId="77777777" w:rsidR="00CC7B9A" w:rsidRDefault="00E153FA">
      <w:pPr>
        <w:numPr>
          <w:ilvl w:val="0"/>
          <w:numId w:val="5"/>
        </w:numPr>
        <w:shd w:val="clear" w:color="auto" w:fill="FFFFFF"/>
        <w:rPr>
          <w:rFonts w:ascii="Calibri" w:eastAsia="Calibri" w:hAnsi="Calibri" w:cs="Calibri"/>
          <w:sz w:val="24"/>
          <w:szCs w:val="24"/>
        </w:rPr>
      </w:pPr>
      <w:r>
        <w:rPr>
          <w:rFonts w:ascii="Calibri" w:eastAsia="Calibri" w:hAnsi="Calibri" w:cs="Calibri"/>
          <w:sz w:val="24"/>
          <w:szCs w:val="24"/>
        </w:rPr>
        <w:lastRenderedPageBreak/>
        <w:t>Staff will check that consent has been given, before setting up a pupil profile for an online app. </w:t>
      </w:r>
    </w:p>
    <w:p w14:paraId="000000C0" w14:textId="77777777" w:rsidR="00CC7B9A" w:rsidRDefault="00E153FA">
      <w:pPr>
        <w:numPr>
          <w:ilvl w:val="0"/>
          <w:numId w:val="5"/>
        </w:numPr>
        <w:shd w:val="clear" w:color="auto" w:fill="FFFFFF"/>
        <w:spacing w:after="0"/>
        <w:rPr>
          <w:rFonts w:ascii="Calibri" w:eastAsia="Calibri" w:hAnsi="Calibri" w:cs="Calibri"/>
          <w:sz w:val="24"/>
          <w:szCs w:val="24"/>
        </w:rPr>
      </w:pPr>
      <w:r>
        <w:rPr>
          <w:rFonts w:ascii="Calibri" w:eastAsia="Calibri" w:hAnsi="Calibri" w:cs="Calibri"/>
          <w:sz w:val="24"/>
          <w:szCs w:val="24"/>
        </w:rPr>
        <w:t xml:space="preserve">Staff members will report any concerns regarding online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or interactions to school management. </w:t>
      </w:r>
    </w:p>
    <w:p w14:paraId="000000C1" w14:textId="77777777" w:rsidR="00CC7B9A" w:rsidRDefault="00E153FA">
      <w:pPr>
        <w:numPr>
          <w:ilvl w:val="0"/>
          <w:numId w:val="5"/>
        </w:numPr>
        <w:shd w:val="clear" w:color="auto" w:fill="FFFFFF"/>
        <w:spacing w:after="280"/>
        <w:rPr>
          <w:rFonts w:ascii="Calibri" w:eastAsia="Calibri" w:hAnsi="Calibri" w:cs="Calibri"/>
          <w:sz w:val="24"/>
          <w:szCs w:val="24"/>
        </w:rPr>
      </w:pPr>
      <w:r>
        <w:rPr>
          <w:rFonts w:ascii="Calibri" w:eastAsia="Calibri" w:hAnsi="Calibri" w:cs="Calibri"/>
          <w:sz w:val="24"/>
          <w:szCs w:val="24"/>
        </w:rPr>
        <w:t xml:space="preserve">Staff members will only admit participants to video conferences, if they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the email address/username as being connected to a pupil @scoiltreasa.ie account only</w:t>
      </w:r>
    </w:p>
    <w:p w14:paraId="000000C2" w14:textId="77777777" w:rsidR="00CC7B9A" w:rsidRDefault="00E153FA">
      <w:pPr>
        <w:shd w:val="clear" w:color="auto" w:fill="FFFFFF"/>
        <w:rPr>
          <w:rFonts w:ascii="Calibri" w:eastAsia="Calibri" w:hAnsi="Calibri" w:cs="Calibri"/>
          <w:sz w:val="24"/>
          <w:szCs w:val="24"/>
        </w:rPr>
      </w:pPr>
      <w:r>
        <w:rPr>
          <w:rFonts w:ascii="Calibri" w:eastAsia="Calibri" w:hAnsi="Calibri" w:cs="Calibri"/>
          <w:sz w:val="24"/>
          <w:szCs w:val="24"/>
        </w:rPr>
        <w:t>Rules for pupils using online communication methods:</w:t>
      </w:r>
      <w:r>
        <w:rPr>
          <w:rFonts w:ascii="Calibri" w:eastAsia="Calibri" w:hAnsi="Calibri" w:cs="Calibri"/>
          <w:sz w:val="24"/>
          <w:szCs w:val="24"/>
        </w:rPr>
        <w:br/>
        <w:t>For submitting learning:</w:t>
      </w:r>
    </w:p>
    <w:p w14:paraId="000000C3" w14:textId="77777777" w:rsidR="00CC7B9A" w:rsidRDefault="00E153FA">
      <w:pPr>
        <w:numPr>
          <w:ilvl w:val="0"/>
          <w:numId w:val="6"/>
        </w:numPr>
        <w:shd w:val="clear" w:color="auto" w:fill="FFFFFF"/>
        <w:spacing w:before="280"/>
        <w:rPr>
          <w:rFonts w:ascii="Calibri" w:eastAsia="Calibri" w:hAnsi="Calibri" w:cs="Calibri"/>
          <w:sz w:val="24"/>
          <w:szCs w:val="24"/>
        </w:rPr>
      </w:pPr>
      <w:r>
        <w:rPr>
          <w:rFonts w:ascii="Calibri" w:eastAsia="Calibri" w:hAnsi="Calibri" w:cs="Calibri"/>
          <w:sz w:val="24"/>
          <w:szCs w:val="24"/>
        </w:rPr>
        <w:t>Submit work and pictures that are appropriate - have an adult take a look at your work before you send it.</w:t>
      </w:r>
    </w:p>
    <w:p w14:paraId="000000C4" w14:textId="77777777" w:rsidR="00CC7B9A" w:rsidRDefault="00E153FA">
      <w:pPr>
        <w:numPr>
          <w:ilvl w:val="0"/>
          <w:numId w:val="6"/>
        </w:numPr>
        <w:shd w:val="clear" w:color="auto" w:fill="FFFFFF"/>
        <w:spacing w:after="280"/>
        <w:rPr>
          <w:rFonts w:ascii="Calibri" w:eastAsia="Calibri" w:hAnsi="Calibri" w:cs="Calibri"/>
          <w:sz w:val="24"/>
          <w:szCs w:val="24"/>
        </w:rPr>
      </w:pPr>
      <w:r>
        <w:rPr>
          <w:rFonts w:ascii="Calibri" w:eastAsia="Calibri" w:hAnsi="Calibri" w:cs="Calibri"/>
          <w:sz w:val="24"/>
          <w:szCs w:val="24"/>
        </w:rPr>
        <w:t>Use kind and friendly words.</w:t>
      </w:r>
    </w:p>
    <w:p w14:paraId="000000C5" w14:textId="77777777" w:rsidR="00CC7B9A" w:rsidRDefault="00E153FA">
      <w:pPr>
        <w:shd w:val="clear" w:color="auto" w:fill="FFFFFF"/>
        <w:rPr>
          <w:rFonts w:ascii="Calibri" w:eastAsia="Calibri" w:hAnsi="Calibri" w:cs="Calibri"/>
          <w:sz w:val="24"/>
          <w:szCs w:val="24"/>
        </w:rPr>
      </w:pPr>
      <w:r>
        <w:rPr>
          <w:rFonts w:ascii="Calibri" w:eastAsia="Calibri" w:hAnsi="Calibri" w:cs="Calibri"/>
          <w:sz w:val="24"/>
          <w:szCs w:val="24"/>
        </w:rPr>
        <w:t>For video calls using Google Meet:</w:t>
      </w:r>
    </w:p>
    <w:p w14:paraId="000000C6" w14:textId="77777777" w:rsidR="00CC7B9A" w:rsidRDefault="00E153FA">
      <w:pPr>
        <w:numPr>
          <w:ilvl w:val="0"/>
          <w:numId w:val="1"/>
        </w:numPr>
        <w:shd w:val="clear" w:color="auto" w:fill="FFFFFF"/>
        <w:spacing w:before="280"/>
        <w:rPr>
          <w:rFonts w:ascii="Calibri" w:eastAsia="Calibri" w:hAnsi="Calibri" w:cs="Calibri"/>
          <w:sz w:val="24"/>
          <w:szCs w:val="24"/>
        </w:rPr>
      </w:pPr>
      <w:r>
        <w:rPr>
          <w:rFonts w:ascii="Calibri" w:eastAsia="Calibri" w:hAnsi="Calibri" w:cs="Calibri"/>
          <w:sz w:val="24"/>
          <w:szCs w:val="24"/>
        </w:rPr>
        <w:t>Pictures or recordings of the video call by students are not allowed.</w:t>
      </w:r>
    </w:p>
    <w:p w14:paraId="000000C7" w14:textId="77777777" w:rsidR="00CC7B9A" w:rsidRDefault="00E153FA">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 xml:space="preserve">Remember our Code of Discipline and other policies governing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are still in place, even online. </w:t>
      </w:r>
    </w:p>
    <w:p w14:paraId="000000C8" w14:textId="77777777" w:rsidR="00CC7B9A" w:rsidRDefault="00E153FA">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Set up your device in a quiet space, with no distractions in the background.</w:t>
      </w:r>
    </w:p>
    <w:p w14:paraId="000000C9" w14:textId="77777777" w:rsidR="00CC7B9A" w:rsidRDefault="00E153FA">
      <w:pPr>
        <w:numPr>
          <w:ilvl w:val="0"/>
          <w:numId w:val="1"/>
        </w:numPr>
        <w:shd w:val="clear" w:color="auto" w:fill="FFFFFF"/>
        <w:spacing w:after="0"/>
        <w:rPr>
          <w:rFonts w:ascii="Calibri" w:eastAsia="Calibri" w:hAnsi="Calibri" w:cs="Calibri"/>
          <w:sz w:val="24"/>
          <w:szCs w:val="24"/>
        </w:rPr>
      </w:pPr>
      <w:r>
        <w:rPr>
          <w:rFonts w:ascii="Calibri" w:eastAsia="Calibri" w:hAnsi="Calibri" w:cs="Calibri"/>
          <w:sz w:val="24"/>
          <w:szCs w:val="24"/>
        </w:rPr>
        <w:t xml:space="preserve">Ensure that you are dressed appropriately for the video call. </w:t>
      </w:r>
    </w:p>
    <w:p w14:paraId="000000CA" w14:textId="77777777" w:rsidR="00CC7B9A" w:rsidRDefault="00E153FA">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Join the video with the camera on but with your microphone muted.</w:t>
      </w:r>
    </w:p>
    <w:p w14:paraId="000000CB" w14:textId="77777777" w:rsidR="00CC7B9A" w:rsidRDefault="00E153FA">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Raise your hand before speaking, just like you would do in class.</w:t>
      </w:r>
    </w:p>
    <w:p w14:paraId="000000CC" w14:textId="77777777" w:rsidR="00CC7B9A" w:rsidRDefault="00E153FA">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If you have the chance to talk, speak in your normal voice, using kind and friendly words.</w:t>
      </w:r>
    </w:p>
    <w:p w14:paraId="000000CD" w14:textId="77777777" w:rsidR="00CC7B9A" w:rsidRDefault="00E153FA">
      <w:pPr>
        <w:numPr>
          <w:ilvl w:val="0"/>
          <w:numId w:val="1"/>
        </w:numPr>
        <w:shd w:val="clear" w:color="auto" w:fill="FFFFFF"/>
        <w:spacing w:after="0"/>
        <w:rPr>
          <w:rFonts w:ascii="Calibri" w:eastAsia="Calibri" w:hAnsi="Calibri" w:cs="Calibri"/>
          <w:sz w:val="24"/>
          <w:szCs w:val="24"/>
        </w:rPr>
      </w:pPr>
      <w:r>
        <w:rPr>
          <w:rFonts w:ascii="Calibri" w:eastAsia="Calibri" w:hAnsi="Calibri" w:cs="Calibri"/>
          <w:sz w:val="24"/>
          <w:szCs w:val="24"/>
        </w:rPr>
        <w:t>Show respect by listening to others while they are speaking.</w:t>
      </w:r>
    </w:p>
    <w:p w14:paraId="000000CE" w14:textId="77777777" w:rsidR="00CC7B9A" w:rsidRDefault="00E153FA">
      <w:pPr>
        <w:numPr>
          <w:ilvl w:val="0"/>
          <w:numId w:val="1"/>
        </w:numPr>
        <w:shd w:val="clear" w:color="auto" w:fill="FFFFFF"/>
        <w:spacing w:after="0"/>
        <w:rPr>
          <w:rFonts w:ascii="Calibri" w:eastAsia="Calibri" w:hAnsi="Calibri" w:cs="Calibri"/>
          <w:sz w:val="24"/>
          <w:szCs w:val="24"/>
        </w:rPr>
      </w:pPr>
      <w:r>
        <w:rPr>
          <w:rFonts w:ascii="Calibri" w:eastAsia="Calibri" w:hAnsi="Calibri" w:cs="Calibri"/>
          <w:sz w:val="24"/>
          <w:szCs w:val="24"/>
        </w:rPr>
        <w:t>Once the session is ended all students should leave the meeting prior to the teacher.</w:t>
      </w:r>
    </w:p>
    <w:p w14:paraId="000000CF" w14:textId="77777777" w:rsidR="00CC7B9A" w:rsidRDefault="00E153FA">
      <w:pPr>
        <w:numPr>
          <w:ilvl w:val="0"/>
          <w:numId w:val="1"/>
        </w:numPr>
        <w:shd w:val="clear" w:color="auto" w:fill="FFFFFF"/>
        <w:rPr>
          <w:rFonts w:ascii="Calibri" w:eastAsia="Calibri" w:hAnsi="Calibri" w:cs="Calibri"/>
          <w:sz w:val="24"/>
          <w:szCs w:val="24"/>
        </w:rPr>
      </w:pPr>
      <w:r>
        <w:rPr>
          <w:rFonts w:ascii="Calibri" w:eastAsia="Calibri" w:hAnsi="Calibri" w:cs="Calibri"/>
          <w:sz w:val="24"/>
          <w:szCs w:val="24"/>
        </w:rPr>
        <w:t>Be on time - set a reminder if it helps.</w:t>
      </w:r>
    </w:p>
    <w:p w14:paraId="55D7D3DC" w14:textId="77777777" w:rsidR="00DC18DE" w:rsidRDefault="00DC18DE">
      <w:pPr>
        <w:rPr>
          <w:rFonts w:ascii="Calibri" w:eastAsia="Calibri" w:hAnsi="Calibri" w:cs="Calibri"/>
          <w:sz w:val="24"/>
          <w:szCs w:val="24"/>
        </w:rPr>
      </w:pPr>
    </w:p>
    <w:p w14:paraId="000000D1" w14:textId="015C87F1" w:rsidR="00CC7B9A" w:rsidRDefault="00E153FA">
      <w:pPr>
        <w:rPr>
          <w:rFonts w:ascii="Calibri" w:eastAsia="Calibri" w:hAnsi="Calibri" w:cs="Calibri"/>
          <w:sz w:val="24"/>
          <w:szCs w:val="24"/>
          <w:u w:val="single"/>
        </w:rPr>
      </w:pPr>
      <w:r>
        <w:rPr>
          <w:rFonts w:ascii="Calibri" w:eastAsia="Calibri" w:hAnsi="Calibri" w:cs="Calibri"/>
          <w:sz w:val="24"/>
          <w:szCs w:val="24"/>
          <w:u w:val="single"/>
        </w:rPr>
        <w:t>Permission</w:t>
      </w:r>
    </w:p>
    <w:p w14:paraId="000000D2" w14:textId="77777777" w:rsidR="00CC7B9A" w:rsidRDefault="00CC7B9A">
      <w:pPr>
        <w:rPr>
          <w:rFonts w:ascii="Calibri" w:eastAsia="Calibri" w:hAnsi="Calibri" w:cs="Calibri"/>
          <w:sz w:val="24"/>
          <w:szCs w:val="24"/>
          <w:u w:val="single"/>
        </w:rPr>
      </w:pPr>
    </w:p>
    <w:p w14:paraId="000000D3" w14:textId="77777777" w:rsidR="00CC7B9A" w:rsidRDefault="00E153FA">
      <w:pPr>
        <w:rPr>
          <w:rFonts w:ascii="Calibri" w:eastAsia="Calibri" w:hAnsi="Calibri" w:cs="Calibri"/>
          <w:sz w:val="22"/>
          <w:szCs w:val="22"/>
        </w:rPr>
      </w:pPr>
      <w:r>
        <w:rPr>
          <w:rFonts w:ascii="Calibri" w:eastAsia="Calibri" w:hAnsi="Calibri" w:cs="Calibri"/>
          <w:sz w:val="22"/>
          <w:szCs w:val="22"/>
        </w:rPr>
        <w:t>Legislation:</w:t>
      </w:r>
    </w:p>
    <w:p w14:paraId="000000D4" w14:textId="77777777" w:rsidR="00CC7B9A" w:rsidRDefault="00E153FA">
      <w:pPr>
        <w:rPr>
          <w:rFonts w:ascii="Calibri" w:eastAsia="Calibri" w:hAnsi="Calibri" w:cs="Calibri"/>
          <w:sz w:val="22"/>
          <w:szCs w:val="22"/>
        </w:rPr>
      </w:pPr>
      <w:r>
        <w:rPr>
          <w:rFonts w:ascii="Calibri" w:eastAsia="Calibri" w:hAnsi="Calibri" w:cs="Calibri"/>
          <w:sz w:val="22"/>
          <w:szCs w:val="22"/>
        </w:rPr>
        <w:t xml:space="preserve">The school will provide information on the following legislation relating to use of the Internet which teachers, students and parents should </w:t>
      </w:r>
      <w:proofErr w:type="spellStart"/>
      <w:r>
        <w:rPr>
          <w:rFonts w:ascii="Calibri" w:eastAsia="Calibri" w:hAnsi="Calibri" w:cs="Calibri"/>
          <w:sz w:val="22"/>
          <w:szCs w:val="22"/>
        </w:rPr>
        <w:t>familiarise</w:t>
      </w:r>
      <w:proofErr w:type="spellEnd"/>
      <w:r>
        <w:rPr>
          <w:rFonts w:ascii="Calibri" w:eastAsia="Calibri" w:hAnsi="Calibri" w:cs="Calibri"/>
          <w:sz w:val="22"/>
          <w:szCs w:val="22"/>
        </w:rPr>
        <w:t xml:space="preserve"> themselves with:</w:t>
      </w:r>
    </w:p>
    <w:p w14:paraId="000000D5" w14:textId="77777777" w:rsidR="00CC7B9A" w:rsidRDefault="00E153FA">
      <w:pPr>
        <w:numPr>
          <w:ilvl w:val="0"/>
          <w:numId w:val="2"/>
        </w:numPr>
        <w:spacing w:after="0"/>
        <w:rPr>
          <w:rFonts w:ascii="Calibri" w:eastAsia="Calibri" w:hAnsi="Calibri" w:cs="Calibri"/>
          <w:sz w:val="22"/>
          <w:szCs w:val="22"/>
        </w:rPr>
      </w:pPr>
      <w:r>
        <w:rPr>
          <w:rFonts w:ascii="Calibri" w:eastAsia="Calibri" w:hAnsi="Calibri" w:cs="Calibri"/>
          <w:sz w:val="22"/>
          <w:szCs w:val="22"/>
        </w:rPr>
        <w:t>Data Protection (Amendment) Act 2003</w:t>
      </w:r>
    </w:p>
    <w:p w14:paraId="000000D6" w14:textId="77777777" w:rsidR="00CC7B9A" w:rsidRDefault="00E153FA">
      <w:pPr>
        <w:numPr>
          <w:ilvl w:val="0"/>
          <w:numId w:val="2"/>
        </w:numPr>
        <w:spacing w:after="0"/>
        <w:rPr>
          <w:rFonts w:ascii="Calibri" w:eastAsia="Calibri" w:hAnsi="Calibri" w:cs="Calibri"/>
          <w:sz w:val="22"/>
          <w:szCs w:val="22"/>
        </w:rPr>
      </w:pPr>
      <w:r>
        <w:rPr>
          <w:rFonts w:ascii="Calibri" w:eastAsia="Calibri" w:hAnsi="Calibri" w:cs="Calibri"/>
          <w:sz w:val="22"/>
          <w:szCs w:val="22"/>
        </w:rPr>
        <w:t>Child Trafficking and Pornography Act 1998</w:t>
      </w:r>
    </w:p>
    <w:p w14:paraId="000000D7" w14:textId="77777777" w:rsidR="00CC7B9A" w:rsidRDefault="00E153FA">
      <w:pPr>
        <w:numPr>
          <w:ilvl w:val="0"/>
          <w:numId w:val="2"/>
        </w:numPr>
        <w:spacing w:after="0"/>
        <w:rPr>
          <w:rFonts w:ascii="Calibri" w:eastAsia="Calibri" w:hAnsi="Calibri" w:cs="Calibri"/>
          <w:sz w:val="22"/>
          <w:szCs w:val="22"/>
        </w:rPr>
      </w:pPr>
      <w:r>
        <w:rPr>
          <w:rFonts w:ascii="Calibri" w:eastAsia="Calibri" w:hAnsi="Calibri" w:cs="Calibri"/>
          <w:sz w:val="22"/>
          <w:szCs w:val="22"/>
        </w:rPr>
        <w:t>Interception Act 1993</w:t>
      </w:r>
    </w:p>
    <w:p w14:paraId="000000D8" w14:textId="77777777" w:rsidR="00CC7B9A" w:rsidRDefault="00E153FA">
      <w:pPr>
        <w:numPr>
          <w:ilvl w:val="0"/>
          <w:numId w:val="2"/>
        </w:numPr>
        <w:spacing w:after="0"/>
        <w:rPr>
          <w:rFonts w:ascii="Calibri" w:eastAsia="Calibri" w:hAnsi="Calibri" w:cs="Calibri"/>
          <w:sz w:val="22"/>
          <w:szCs w:val="22"/>
        </w:rPr>
      </w:pPr>
      <w:r>
        <w:rPr>
          <w:rFonts w:ascii="Calibri" w:eastAsia="Calibri" w:hAnsi="Calibri" w:cs="Calibri"/>
          <w:sz w:val="22"/>
          <w:szCs w:val="22"/>
        </w:rPr>
        <w:t>Video Recordings Act 1989</w:t>
      </w:r>
    </w:p>
    <w:p w14:paraId="000000D9" w14:textId="77777777" w:rsidR="00CC7B9A" w:rsidRDefault="00E153FA">
      <w:pPr>
        <w:numPr>
          <w:ilvl w:val="0"/>
          <w:numId w:val="2"/>
        </w:numPr>
        <w:rPr>
          <w:rFonts w:ascii="Calibri" w:eastAsia="Calibri" w:hAnsi="Calibri" w:cs="Calibri"/>
          <w:sz w:val="22"/>
          <w:szCs w:val="22"/>
        </w:rPr>
      </w:pPr>
      <w:r>
        <w:rPr>
          <w:rFonts w:ascii="Calibri" w:eastAsia="Calibri" w:hAnsi="Calibri" w:cs="Calibri"/>
          <w:sz w:val="22"/>
          <w:szCs w:val="22"/>
        </w:rPr>
        <w:t>The Data Protection Act 1988</w:t>
      </w:r>
    </w:p>
    <w:p w14:paraId="000000DA" w14:textId="77777777" w:rsidR="00CC7B9A" w:rsidRDefault="00CC7B9A">
      <w:pPr>
        <w:rPr>
          <w:rFonts w:ascii="Calibri" w:eastAsia="Calibri" w:hAnsi="Calibri" w:cs="Calibri"/>
          <w:sz w:val="22"/>
          <w:szCs w:val="22"/>
        </w:rPr>
      </w:pPr>
    </w:p>
    <w:p w14:paraId="000000DB" w14:textId="77777777" w:rsidR="00CC7B9A" w:rsidRDefault="00E153FA">
      <w:pPr>
        <w:rPr>
          <w:rFonts w:ascii="Calibri" w:eastAsia="Calibri" w:hAnsi="Calibri" w:cs="Calibri"/>
          <w:sz w:val="22"/>
          <w:szCs w:val="22"/>
        </w:rPr>
      </w:pPr>
      <w:r>
        <w:rPr>
          <w:rFonts w:ascii="Calibri" w:eastAsia="Calibri" w:hAnsi="Calibri" w:cs="Calibri"/>
          <w:sz w:val="22"/>
          <w:szCs w:val="22"/>
        </w:rPr>
        <w:t xml:space="preserve">I agree to follow the school’s Acceptable Use Policy on the use of the Internet. I will use the Internet in a responsible way and obey all the rules explained to me by the school. </w:t>
      </w:r>
    </w:p>
    <w:p w14:paraId="000000DC" w14:textId="77777777" w:rsidR="00CC7B9A" w:rsidRDefault="00E153FA">
      <w:pPr>
        <w:rPr>
          <w:rFonts w:ascii="Calibri" w:eastAsia="Calibri" w:hAnsi="Calibri" w:cs="Calibri"/>
          <w:sz w:val="22"/>
          <w:szCs w:val="22"/>
        </w:rPr>
      </w:pPr>
      <w:r>
        <w:rPr>
          <w:rFonts w:ascii="Calibri" w:eastAsia="Calibri" w:hAnsi="Calibri" w:cs="Calibri"/>
          <w:sz w:val="22"/>
          <w:szCs w:val="22"/>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14:paraId="000000DD" w14:textId="77777777" w:rsidR="00CC7B9A" w:rsidRDefault="00E153FA">
      <w:pPr>
        <w:rPr>
          <w:rFonts w:ascii="Calibri" w:eastAsia="Calibri" w:hAnsi="Calibri" w:cs="Calibri"/>
          <w:sz w:val="22"/>
          <w:szCs w:val="22"/>
        </w:rPr>
      </w:pPr>
      <w:r>
        <w:rPr>
          <w:rFonts w:ascii="Calibri" w:eastAsia="Calibri" w:hAnsi="Calibri" w:cs="Calibri"/>
          <w:sz w:val="22"/>
          <w:szCs w:val="22"/>
        </w:rPr>
        <w:t>In relation to the school website, I accept that, if the school considers it appropriate, my child’s school work may be chosen for inclusion on the website. I understand and accept the terms of the Acceptable Use Policy relating to publishing students’ work on the school website.</w:t>
      </w:r>
    </w:p>
    <w:p w14:paraId="000000DE" w14:textId="77777777" w:rsidR="00CC7B9A" w:rsidRDefault="00CC7B9A">
      <w:pPr>
        <w:rPr>
          <w:rFonts w:ascii="Calibri" w:eastAsia="Calibri" w:hAnsi="Calibri" w:cs="Calibri"/>
          <w:sz w:val="22"/>
          <w:szCs w:val="22"/>
        </w:rPr>
      </w:pPr>
    </w:p>
    <w:p w14:paraId="000000E0" w14:textId="460979A1" w:rsidR="00CC7B9A" w:rsidRDefault="00E153FA">
      <w:pPr>
        <w:rPr>
          <w:rFonts w:ascii="Calibri" w:eastAsia="Calibri" w:hAnsi="Calibri" w:cs="Calibri"/>
          <w:sz w:val="24"/>
          <w:szCs w:val="24"/>
        </w:rPr>
      </w:pPr>
      <w:r>
        <w:rPr>
          <w:rFonts w:ascii="Calibri" w:eastAsia="Calibri" w:hAnsi="Calibri" w:cs="Calibri"/>
          <w:sz w:val="22"/>
          <w:szCs w:val="22"/>
        </w:rPr>
        <w:t xml:space="preserve">My consent will be assumed unless I decline to accept the policy as outlined above in writing to the school address or by email to </w:t>
      </w:r>
      <w:hyperlink r:id="rId10">
        <w:r>
          <w:rPr>
            <w:rFonts w:ascii="Calibri" w:eastAsia="Calibri" w:hAnsi="Calibri" w:cs="Calibri"/>
            <w:color w:val="1155CC"/>
            <w:sz w:val="22"/>
            <w:szCs w:val="22"/>
            <w:u w:val="single"/>
          </w:rPr>
          <w:t>admin@scoiltreasa.ie</w:t>
        </w:r>
      </w:hyperlink>
      <w:r>
        <w:rPr>
          <w:rFonts w:ascii="Calibri" w:eastAsia="Calibri" w:hAnsi="Calibri" w:cs="Calibri"/>
          <w:sz w:val="22"/>
          <w:szCs w:val="22"/>
        </w:rPr>
        <w:t xml:space="preserve"> Please address all correspondence to the Principal.</w:t>
      </w:r>
    </w:p>
    <w:sectPr w:rsidR="00CC7B9A">
      <w:footerReference w:type="default" r:id="rId11"/>
      <w:pgSz w:w="11905" w:h="16837"/>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CAAD" w14:textId="77777777" w:rsidR="009A629D" w:rsidRDefault="009A629D">
      <w:pPr>
        <w:spacing w:after="0"/>
      </w:pPr>
      <w:r>
        <w:separator/>
      </w:r>
    </w:p>
  </w:endnote>
  <w:endnote w:type="continuationSeparator" w:id="0">
    <w:p w14:paraId="7CF252E6" w14:textId="77777777" w:rsidR="009A629D" w:rsidRDefault="009A6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1" w14:textId="77777777" w:rsidR="00CC7B9A" w:rsidRDefault="00CC7B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28F0" w14:textId="77777777" w:rsidR="009A629D" w:rsidRDefault="009A629D">
      <w:pPr>
        <w:spacing w:after="0"/>
      </w:pPr>
      <w:r>
        <w:separator/>
      </w:r>
    </w:p>
  </w:footnote>
  <w:footnote w:type="continuationSeparator" w:id="0">
    <w:p w14:paraId="6A1F0CE0" w14:textId="77777777" w:rsidR="009A629D" w:rsidRDefault="009A62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998"/>
    <w:multiLevelType w:val="multilevel"/>
    <w:tmpl w:val="9E1866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771456"/>
    <w:multiLevelType w:val="multilevel"/>
    <w:tmpl w:val="B82C1F9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BEE473B"/>
    <w:multiLevelType w:val="multilevel"/>
    <w:tmpl w:val="E940E3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26358C"/>
    <w:multiLevelType w:val="multilevel"/>
    <w:tmpl w:val="E9FAA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A04DF9"/>
    <w:multiLevelType w:val="multilevel"/>
    <w:tmpl w:val="27623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5D0289"/>
    <w:multiLevelType w:val="multilevel"/>
    <w:tmpl w:val="F1D046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9A"/>
    <w:rsid w:val="00224E62"/>
    <w:rsid w:val="00396C7A"/>
    <w:rsid w:val="003C3011"/>
    <w:rsid w:val="004637EB"/>
    <w:rsid w:val="00541EF6"/>
    <w:rsid w:val="00625414"/>
    <w:rsid w:val="006E03DB"/>
    <w:rsid w:val="009A629D"/>
    <w:rsid w:val="00C23C02"/>
    <w:rsid w:val="00CC7B9A"/>
    <w:rsid w:val="00DC18DE"/>
    <w:rsid w:val="00E153FA"/>
    <w:rsid w:val="00E167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E668"/>
  <w15:docId w15:val="{8215BB6D-8386-45E3-A7D7-96A0749E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IE" w:bidi="ar-SA"/>
      </w:rPr>
    </w:rPrDefault>
    <w:pPrDefault>
      <w:pPr>
        <w:spacing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NormalWeb">
    <w:name w:val="Normal (Web)"/>
    <w:basedOn w:val="Normal"/>
    <w:uiPriority w:val="99"/>
    <w:semiHidden/>
    <w:unhideWhenUsed/>
    <w:rsid w:val="00026797"/>
    <w:pPr>
      <w:spacing w:before="100" w:beforeAutospacing="1" w:after="100" w:afterAutospacing="1"/>
    </w:pPr>
    <w:rPr>
      <w:rFonts w:ascii="Times New Roman" w:eastAsia="Times New Roman" w:hAnsi="Times New Roman" w:cs="Times New Roman"/>
      <w:sz w:val="24"/>
      <w:szCs w:val="24"/>
      <w:lang w:val="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 w:type="dxa"/>
        <w:left w:w="10" w:type="dxa"/>
        <w:bottom w:w="10" w:type="dxa"/>
        <w:right w:w="10" w:type="dxa"/>
      </w:tblCellMar>
    </w:tblPr>
  </w:style>
  <w:style w:type="character" w:styleId="CommentReference">
    <w:name w:val="annotation reference"/>
    <w:basedOn w:val="DefaultParagraphFont"/>
    <w:uiPriority w:val="99"/>
    <w:semiHidden/>
    <w:unhideWhenUsed/>
    <w:rsid w:val="00AF7858"/>
    <w:rPr>
      <w:sz w:val="16"/>
      <w:szCs w:val="16"/>
    </w:rPr>
  </w:style>
  <w:style w:type="paragraph" w:styleId="CommentText">
    <w:name w:val="annotation text"/>
    <w:basedOn w:val="Normal"/>
    <w:link w:val="CommentTextChar"/>
    <w:uiPriority w:val="99"/>
    <w:semiHidden/>
    <w:unhideWhenUsed/>
    <w:rsid w:val="00AF7858"/>
  </w:style>
  <w:style w:type="character" w:customStyle="1" w:styleId="CommentTextChar">
    <w:name w:val="Comment Text Char"/>
    <w:basedOn w:val="DefaultParagraphFont"/>
    <w:link w:val="CommentText"/>
    <w:uiPriority w:val="99"/>
    <w:semiHidden/>
    <w:rsid w:val="00AF7858"/>
  </w:style>
  <w:style w:type="paragraph" w:styleId="CommentSubject">
    <w:name w:val="annotation subject"/>
    <w:basedOn w:val="CommentText"/>
    <w:next w:val="CommentText"/>
    <w:link w:val="CommentSubjectChar"/>
    <w:uiPriority w:val="99"/>
    <w:semiHidden/>
    <w:unhideWhenUsed/>
    <w:rsid w:val="00AF7858"/>
    <w:rPr>
      <w:b/>
      <w:bCs/>
    </w:rPr>
  </w:style>
  <w:style w:type="character" w:customStyle="1" w:styleId="CommentSubjectChar">
    <w:name w:val="Comment Subject Char"/>
    <w:basedOn w:val="CommentTextChar"/>
    <w:link w:val="CommentSubject"/>
    <w:uiPriority w:val="99"/>
    <w:semiHidden/>
    <w:rsid w:val="00AF7858"/>
    <w:rPr>
      <w:b/>
      <w:bCs/>
    </w:rPr>
  </w:style>
  <w:style w:type="paragraph" w:styleId="BalloonText">
    <w:name w:val="Balloon Text"/>
    <w:basedOn w:val="Normal"/>
    <w:link w:val="BalloonTextChar"/>
    <w:uiPriority w:val="99"/>
    <w:semiHidden/>
    <w:unhideWhenUsed/>
    <w:rsid w:val="00AF78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58"/>
    <w:rPr>
      <w:rFonts w:ascii="Segoe UI" w:hAnsi="Segoe UI" w:cs="Segoe UI"/>
      <w:sz w:val="18"/>
      <w:szCs w:val="18"/>
    </w:rPr>
  </w:style>
  <w:style w:type="table" w:customStyle="1" w:styleId="a0">
    <w:basedOn w:val="TableNormal"/>
    <w:tblPr>
      <w:tblStyleRowBandSize w:val="1"/>
      <w:tblStyleColBandSize w:val="1"/>
      <w:tblCellMar>
        <w:top w:w="10" w:type="dxa"/>
        <w:left w:w="10" w:type="dxa"/>
        <w:bottom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scoiltreasa.i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kcofcsgTbcv0uBQFjUiogLq1w==">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CE4627-94C3-4A3F-900F-0E844BBA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Breandan O Ciaruain</dc:creator>
  <cp:lastModifiedBy>Breandan O Ciaruain</cp:lastModifiedBy>
  <cp:revision>2</cp:revision>
  <dcterms:created xsi:type="dcterms:W3CDTF">2021-02-05T09:24:00Z</dcterms:created>
  <dcterms:modified xsi:type="dcterms:W3CDTF">2021-02-05T09:24:00Z</dcterms:modified>
</cp:coreProperties>
</file>